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03D48B" w14:textId="77777777" w:rsidR="00E34164" w:rsidRDefault="00582029">
      <w:pPr>
        <w:pStyle w:val="a3"/>
        <w:widowControl/>
        <w:shd w:val="clear" w:color="auto" w:fill="FFFFFF"/>
        <w:spacing w:beforeAutospacing="0" w:afterAutospacing="0" w:line="560" w:lineRule="exact"/>
        <w:jc w:val="center"/>
        <w:rPr>
          <w:rFonts w:ascii="方正小标宋简体" w:eastAsia="方正小标宋简体" w:hAnsi="方正小标宋简体" w:cs="微软雅黑"/>
          <w:b/>
          <w:bCs/>
          <w:sz w:val="44"/>
          <w:szCs w:val="44"/>
          <w:shd w:val="clear" w:color="auto" w:fill="FFFFFF"/>
        </w:rPr>
      </w:pPr>
      <w:r>
        <w:rPr>
          <w:rFonts w:ascii="方正小标宋简体" w:eastAsia="方正小标宋简体" w:hAnsi="方正小标宋简体" w:cs="微软雅黑" w:hint="eastAsia"/>
          <w:b/>
          <w:bCs/>
          <w:sz w:val="44"/>
          <w:szCs w:val="44"/>
          <w:shd w:val="clear" w:color="auto" w:fill="FFFFFF"/>
        </w:rPr>
        <w:t>关于举办2022年湖州学院“见田众创杯”大学生创新创业大赛暨第八届浙江省</w:t>
      </w:r>
    </w:p>
    <w:p w14:paraId="38FD9D6E" w14:textId="77777777" w:rsidR="00E34164" w:rsidRDefault="00582029">
      <w:pPr>
        <w:pStyle w:val="a3"/>
        <w:widowControl/>
        <w:shd w:val="clear" w:color="auto" w:fill="FFFFFF"/>
        <w:spacing w:beforeAutospacing="0" w:afterAutospacing="0" w:line="560" w:lineRule="exact"/>
        <w:jc w:val="center"/>
        <w:rPr>
          <w:rFonts w:ascii="方正小标宋简体" w:eastAsia="方正小标宋简体" w:hAnsi="方正小标宋简体" w:cs="微软雅黑"/>
          <w:b/>
          <w:bCs/>
          <w:sz w:val="44"/>
          <w:szCs w:val="44"/>
          <w:shd w:val="clear" w:color="auto" w:fill="FFFFFF"/>
        </w:rPr>
      </w:pPr>
      <w:r>
        <w:rPr>
          <w:rFonts w:ascii="方正小标宋简体" w:eastAsia="方正小标宋简体" w:hAnsi="方正小标宋简体" w:cs="微软雅黑"/>
          <w:b/>
          <w:bCs/>
          <w:sz w:val="44"/>
          <w:szCs w:val="44"/>
          <w:shd w:val="clear" w:color="auto" w:fill="FFFFFF"/>
        </w:rPr>
        <w:t>“</w:t>
      </w:r>
      <w:r>
        <w:rPr>
          <w:rFonts w:ascii="方正小标宋简体" w:eastAsia="方正小标宋简体" w:hAnsi="方正小标宋简体" w:cs="微软雅黑" w:hint="eastAsia"/>
          <w:b/>
          <w:bCs/>
          <w:sz w:val="44"/>
          <w:szCs w:val="44"/>
          <w:shd w:val="clear" w:color="auto" w:fill="FFFFFF"/>
        </w:rPr>
        <w:t>互联网+</w:t>
      </w:r>
      <w:r>
        <w:rPr>
          <w:rFonts w:ascii="方正小标宋简体" w:eastAsia="方正小标宋简体" w:hAnsi="方正小标宋简体" w:cs="微软雅黑"/>
          <w:b/>
          <w:bCs/>
          <w:sz w:val="44"/>
          <w:szCs w:val="44"/>
          <w:shd w:val="clear" w:color="auto" w:fill="FFFFFF"/>
        </w:rPr>
        <w:t>”</w:t>
      </w:r>
      <w:r>
        <w:rPr>
          <w:rFonts w:ascii="方正小标宋简体" w:eastAsia="方正小标宋简体" w:hAnsi="方正小标宋简体" w:cs="微软雅黑" w:hint="eastAsia"/>
          <w:b/>
          <w:bCs/>
          <w:sz w:val="44"/>
          <w:szCs w:val="44"/>
          <w:shd w:val="clear" w:color="auto" w:fill="FFFFFF"/>
        </w:rPr>
        <w:t>大学生创新创业大赛选拔赛的</w:t>
      </w:r>
    </w:p>
    <w:p w14:paraId="748D62FE" w14:textId="77777777" w:rsidR="00E34164" w:rsidRDefault="00582029">
      <w:pPr>
        <w:pStyle w:val="a3"/>
        <w:widowControl/>
        <w:shd w:val="clear" w:color="auto" w:fill="FFFFFF"/>
        <w:spacing w:beforeAutospacing="0" w:afterAutospacing="0" w:line="560" w:lineRule="exact"/>
        <w:jc w:val="center"/>
        <w:rPr>
          <w:rFonts w:ascii="宋体" w:eastAsia="宋体" w:hAnsi="宋体" w:cs="宋体"/>
          <w:b/>
          <w:bCs/>
          <w:sz w:val="44"/>
          <w:szCs w:val="44"/>
          <w:shd w:val="clear" w:color="auto" w:fill="FFFFFF"/>
        </w:rPr>
      </w:pPr>
      <w:r>
        <w:rPr>
          <w:rFonts w:ascii="方正小标宋简体" w:eastAsia="方正小标宋简体" w:hAnsi="方正小标宋简体" w:cs="微软雅黑" w:hint="eastAsia"/>
          <w:b/>
          <w:bCs/>
          <w:sz w:val="44"/>
          <w:szCs w:val="44"/>
          <w:shd w:val="clear" w:color="auto" w:fill="FFFFFF"/>
        </w:rPr>
        <w:t>通知</w:t>
      </w:r>
    </w:p>
    <w:p w14:paraId="6F1BA8E6" w14:textId="77777777" w:rsidR="00E34164" w:rsidRDefault="00E34164">
      <w:pPr>
        <w:pStyle w:val="a3"/>
        <w:widowControl/>
        <w:shd w:val="clear" w:color="auto" w:fill="FFFFFF"/>
        <w:spacing w:beforeAutospacing="0" w:afterAutospacing="0" w:line="560" w:lineRule="exact"/>
        <w:jc w:val="center"/>
        <w:rPr>
          <w:rFonts w:ascii="宋体" w:eastAsia="宋体" w:hAnsi="宋体" w:cs="宋体"/>
          <w:b/>
          <w:bCs/>
          <w:sz w:val="44"/>
          <w:szCs w:val="44"/>
          <w:shd w:val="clear" w:color="auto" w:fill="FFFFFF"/>
        </w:rPr>
      </w:pPr>
    </w:p>
    <w:p w14:paraId="132B7EDC" w14:textId="77777777" w:rsidR="00E34164" w:rsidRDefault="00582029">
      <w:pPr>
        <w:pStyle w:val="a3"/>
        <w:widowControl/>
        <w:shd w:val="clear" w:color="auto" w:fill="FFFFFF"/>
        <w:spacing w:beforeAutospacing="0" w:afterAutospacing="0"/>
        <w:jc w:val="both"/>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各部门、二级学院：</w:t>
      </w:r>
    </w:p>
    <w:p w14:paraId="06AE88C7" w14:textId="77777777" w:rsidR="00E34164" w:rsidRDefault="00582029">
      <w:pPr>
        <w:ind w:firstLineChars="200" w:firstLine="640"/>
        <w:rPr>
          <w:rFonts w:ascii="仿宋_GB2312" w:eastAsia="仿宋_GB2312"/>
          <w:sz w:val="32"/>
          <w:szCs w:val="32"/>
        </w:rPr>
      </w:pPr>
      <w:r>
        <w:rPr>
          <w:rFonts w:ascii="仿宋_GB2312" w:eastAsia="仿宋_GB2312" w:hint="eastAsia"/>
          <w:sz w:val="32"/>
          <w:szCs w:val="32"/>
        </w:rPr>
        <w:t>为全面贯彻落实党中央、国务院和省委、省政府关于“大众创业，万众创新”的决策部署，切实提高大学生的创新精神、创业意识和创新创业能力，加快培养我校创新创业人才，促进创新驱动创业、创业引领就业</w:t>
      </w:r>
      <w:r>
        <w:rPr>
          <w:rFonts w:ascii="仿宋_GB2312" w:eastAsia="仿宋_GB2312" w:hAnsi="宋体" w:cs="宋体" w:hint="eastAsia"/>
          <w:sz w:val="32"/>
          <w:szCs w:val="32"/>
          <w:shd w:val="clear" w:color="auto" w:fill="FFFFFF"/>
        </w:rPr>
        <w:t>，</w:t>
      </w:r>
      <w:r>
        <w:rPr>
          <w:rFonts w:ascii="仿宋_GB2312" w:eastAsia="仿宋_GB2312" w:hAnsi="宋体" w:cs="宋体" w:hint="eastAsia"/>
          <w:color w:val="000000"/>
          <w:sz w:val="32"/>
          <w:szCs w:val="32"/>
          <w:shd w:val="clear" w:color="auto" w:fill="FFFFFF"/>
        </w:rPr>
        <w:t>同时为第七届浙江省“互联网+”大学生创新创业大赛选拔、培育优秀项目，</w:t>
      </w:r>
      <w:r>
        <w:rPr>
          <w:rFonts w:ascii="仿宋_GB2312" w:eastAsia="仿宋_GB2312" w:hint="eastAsia"/>
          <w:sz w:val="32"/>
          <w:szCs w:val="32"/>
        </w:rPr>
        <w:t>经研究决定，举办</w:t>
      </w:r>
      <w:r>
        <w:rPr>
          <w:rFonts w:ascii="Times New Roman" w:eastAsia="仿宋_GB2312" w:hAnsi="Times New Roman" w:cs="Times New Roman"/>
          <w:sz w:val="32"/>
          <w:szCs w:val="32"/>
        </w:rPr>
        <w:t>202</w:t>
      </w:r>
      <w:r>
        <w:rPr>
          <w:rFonts w:ascii="Times New Roman" w:eastAsia="仿宋_GB2312" w:hAnsi="Times New Roman" w:cs="Times New Roman" w:hint="eastAsia"/>
          <w:sz w:val="32"/>
          <w:szCs w:val="32"/>
        </w:rPr>
        <w:t>2</w:t>
      </w:r>
      <w:r>
        <w:rPr>
          <w:rFonts w:ascii="仿宋_GB2312" w:eastAsia="仿宋_GB2312" w:hint="eastAsia"/>
          <w:sz w:val="32"/>
          <w:szCs w:val="32"/>
        </w:rPr>
        <w:t>年湖州学院“见田众创杯”大学生创新创业大赛，</w:t>
      </w:r>
      <w:proofErr w:type="gramStart"/>
      <w:r>
        <w:rPr>
          <w:rFonts w:ascii="仿宋_GB2312" w:eastAsia="仿宋_GB2312" w:hint="eastAsia"/>
          <w:sz w:val="32"/>
          <w:szCs w:val="32"/>
        </w:rPr>
        <w:t>大赛由见田</w:t>
      </w:r>
      <w:proofErr w:type="gramEnd"/>
      <w:r>
        <w:rPr>
          <w:rFonts w:ascii="仿宋_GB2312" w:eastAsia="仿宋_GB2312" w:hint="eastAsia"/>
          <w:sz w:val="32"/>
          <w:szCs w:val="32"/>
        </w:rPr>
        <w:t>（湖州）</w:t>
      </w:r>
      <w:proofErr w:type="gramStart"/>
      <w:r>
        <w:rPr>
          <w:rFonts w:ascii="仿宋_GB2312" w:eastAsia="仿宋_GB2312" w:hint="eastAsia"/>
          <w:sz w:val="32"/>
          <w:szCs w:val="32"/>
        </w:rPr>
        <w:t>众创空间</w:t>
      </w:r>
      <w:proofErr w:type="gramEnd"/>
      <w:r>
        <w:rPr>
          <w:rFonts w:ascii="仿宋_GB2312" w:eastAsia="仿宋_GB2312" w:hint="eastAsia"/>
          <w:sz w:val="32"/>
          <w:szCs w:val="32"/>
        </w:rPr>
        <w:t>管理有限公司冠名赞助，现将有关事项通知如下：</w:t>
      </w:r>
    </w:p>
    <w:p w14:paraId="70C1FF60" w14:textId="77777777" w:rsidR="00E34164" w:rsidRDefault="00582029">
      <w:pPr>
        <w:pStyle w:val="a3"/>
        <w:widowControl/>
        <w:shd w:val="clear" w:color="auto" w:fill="FFFFFF"/>
        <w:spacing w:beforeAutospacing="0" w:afterAutospacing="0"/>
        <w:ind w:firstLine="645"/>
        <w:jc w:val="both"/>
        <w:rPr>
          <w:rFonts w:ascii="Arial" w:hAnsi="Arial" w:cs="Arial"/>
          <w:sz w:val="32"/>
          <w:szCs w:val="32"/>
        </w:rPr>
      </w:pPr>
      <w:r>
        <w:rPr>
          <w:rStyle w:val="a4"/>
          <w:rFonts w:ascii="黑体" w:eastAsia="黑体" w:hAnsi="黑体" w:cs="黑体" w:hint="eastAsia"/>
          <w:bCs/>
          <w:sz w:val="32"/>
          <w:szCs w:val="32"/>
          <w:shd w:val="clear" w:color="auto" w:fill="FFFFFF"/>
        </w:rPr>
        <w:t>一、大赛主题</w:t>
      </w:r>
    </w:p>
    <w:p w14:paraId="28806446" w14:textId="77777777" w:rsidR="00842BF0" w:rsidRDefault="00842BF0">
      <w:pPr>
        <w:pStyle w:val="a3"/>
        <w:widowControl/>
        <w:shd w:val="clear" w:color="auto" w:fill="FFFFFF"/>
        <w:spacing w:beforeAutospacing="0" w:afterAutospacing="0"/>
        <w:ind w:firstLine="645"/>
        <w:jc w:val="both"/>
        <w:rPr>
          <w:rFonts w:ascii="仿宋" w:eastAsia="仿宋" w:hAnsi="仿宋" w:cs="仿宋"/>
          <w:sz w:val="32"/>
          <w:szCs w:val="32"/>
          <w:shd w:val="clear" w:color="auto" w:fill="FFFFFF"/>
        </w:rPr>
      </w:pPr>
      <w:r w:rsidRPr="00842BF0">
        <w:rPr>
          <w:rFonts w:ascii="仿宋" w:eastAsia="仿宋" w:hAnsi="仿宋" w:cs="仿宋" w:hint="eastAsia"/>
          <w:sz w:val="32"/>
          <w:szCs w:val="32"/>
          <w:shd w:val="clear" w:color="auto" w:fill="FFFFFF"/>
        </w:rPr>
        <w:t>我敢闯，我会创。</w:t>
      </w:r>
    </w:p>
    <w:p w14:paraId="0440E1EF" w14:textId="537AC911" w:rsidR="00E34164" w:rsidRDefault="00582029">
      <w:pPr>
        <w:pStyle w:val="a3"/>
        <w:widowControl/>
        <w:shd w:val="clear" w:color="auto" w:fill="FFFFFF"/>
        <w:spacing w:beforeAutospacing="0" w:afterAutospacing="0"/>
        <w:ind w:firstLine="645"/>
        <w:jc w:val="both"/>
        <w:rPr>
          <w:rFonts w:ascii="Arial" w:hAnsi="Arial" w:cs="Arial"/>
          <w:sz w:val="32"/>
          <w:szCs w:val="32"/>
        </w:rPr>
      </w:pPr>
      <w:r>
        <w:rPr>
          <w:rStyle w:val="a4"/>
          <w:rFonts w:ascii="黑体" w:eastAsia="黑体" w:hAnsi="黑体" w:cs="黑体" w:hint="eastAsia"/>
          <w:bCs/>
          <w:sz w:val="32"/>
          <w:szCs w:val="32"/>
          <w:shd w:val="clear" w:color="auto" w:fill="FFFFFF"/>
        </w:rPr>
        <w:t>二、大赛宗旨</w:t>
      </w:r>
    </w:p>
    <w:p w14:paraId="78609707" w14:textId="7B7B7ED6" w:rsidR="00842BF0" w:rsidRDefault="00842BF0" w:rsidP="00F014BE">
      <w:pPr>
        <w:pStyle w:val="a3"/>
        <w:widowControl/>
        <w:shd w:val="clear" w:color="auto" w:fill="FFFFFF"/>
        <w:spacing w:beforeAutospacing="0" w:afterAutospacing="0"/>
        <w:ind w:firstLine="645"/>
        <w:jc w:val="both"/>
        <w:rPr>
          <w:rFonts w:ascii="仿宋" w:eastAsia="仿宋" w:hAnsi="仿宋" w:cs="仿宋"/>
          <w:sz w:val="32"/>
          <w:szCs w:val="32"/>
          <w:shd w:val="clear" w:color="auto" w:fill="FFFFFF"/>
        </w:rPr>
      </w:pPr>
      <w:r w:rsidRPr="00842BF0">
        <w:rPr>
          <w:rFonts w:ascii="仿宋" w:eastAsia="仿宋" w:hAnsi="仿宋" w:cs="仿宋" w:hint="eastAsia"/>
          <w:sz w:val="32"/>
          <w:szCs w:val="32"/>
          <w:shd w:val="clear" w:color="auto" w:fill="FFFFFF"/>
        </w:rPr>
        <w:t>对接全国大赛，立足浙江经济社会发展，通过线上线下融合互动，展现数字化改革成果，守好“红色根脉”传承红色基因，激发青年学生创新创造热情，擦亮创新创业教育浙江名片，做到更浙江、更国际、更教育、更全面、更创新。</w:t>
      </w:r>
    </w:p>
    <w:p w14:paraId="4C5DCD22" w14:textId="27580FBD" w:rsidR="00E34164" w:rsidRDefault="00582029">
      <w:pPr>
        <w:pStyle w:val="a3"/>
        <w:widowControl/>
        <w:shd w:val="clear" w:color="auto" w:fill="FFFFFF"/>
        <w:spacing w:beforeAutospacing="0" w:afterAutospacing="0"/>
        <w:ind w:firstLine="645"/>
        <w:jc w:val="both"/>
        <w:rPr>
          <w:rFonts w:ascii="Arial" w:hAnsi="Arial" w:cs="Arial"/>
          <w:sz w:val="32"/>
          <w:szCs w:val="32"/>
        </w:rPr>
      </w:pPr>
      <w:r>
        <w:rPr>
          <w:rStyle w:val="a4"/>
          <w:rFonts w:ascii="黑体" w:eastAsia="黑体" w:hAnsi="黑体" w:cs="黑体" w:hint="eastAsia"/>
          <w:bCs/>
          <w:sz w:val="32"/>
          <w:szCs w:val="32"/>
          <w:shd w:val="clear" w:color="auto" w:fill="FFFFFF"/>
        </w:rPr>
        <w:t>三、大赛时间</w:t>
      </w:r>
    </w:p>
    <w:p w14:paraId="45937B9A" w14:textId="02DE8ACF" w:rsidR="00E34164" w:rsidRPr="00842BF0" w:rsidRDefault="00582029">
      <w:pPr>
        <w:pStyle w:val="a3"/>
        <w:widowControl/>
        <w:shd w:val="clear" w:color="auto" w:fill="FFFFFF"/>
        <w:spacing w:beforeAutospacing="0" w:afterAutospacing="0"/>
        <w:ind w:firstLine="645"/>
        <w:jc w:val="both"/>
        <w:rPr>
          <w:rFonts w:ascii="Times New Roman" w:eastAsia="仿宋" w:hAnsi="Times New Roman"/>
          <w:sz w:val="32"/>
          <w:szCs w:val="32"/>
        </w:rPr>
      </w:pPr>
      <w:r w:rsidRPr="00842BF0">
        <w:rPr>
          <w:rFonts w:ascii="Times New Roman" w:eastAsia="仿宋" w:hAnsi="Times New Roman"/>
          <w:sz w:val="32"/>
          <w:szCs w:val="32"/>
          <w:shd w:val="clear" w:color="auto" w:fill="FFFFFF"/>
        </w:rPr>
        <w:t>202</w:t>
      </w:r>
      <w:r w:rsidR="00842BF0" w:rsidRPr="00842BF0">
        <w:rPr>
          <w:rFonts w:ascii="Times New Roman" w:eastAsia="仿宋" w:hAnsi="Times New Roman"/>
          <w:sz w:val="32"/>
          <w:szCs w:val="32"/>
          <w:shd w:val="clear" w:color="auto" w:fill="FFFFFF"/>
        </w:rPr>
        <w:t>2</w:t>
      </w:r>
      <w:r w:rsidRPr="00842BF0">
        <w:rPr>
          <w:rFonts w:ascii="Times New Roman" w:eastAsia="仿宋" w:hAnsi="Times New Roman"/>
          <w:sz w:val="32"/>
          <w:szCs w:val="32"/>
          <w:shd w:val="clear" w:color="auto" w:fill="FFFFFF"/>
        </w:rPr>
        <w:t>年</w:t>
      </w:r>
      <w:r w:rsidRPr="00842BF0">
        <w:rPr>
          <w:rFonts w:ascii="Times New Roman" w:eastAsia="仿宋" w:hAnsi="Times New Roman" w:hint="eastAsia"/>
          <w:sz w:val="32"/>
          <w:szCs w:val="32"/>
          <w:shd w:val="clear" w:color="auto" w:fill="FFFFFF"/>
        </w:rPr>
        <w:t>5</w:t>
      </w:r>
      <w:r w:rsidRPr="00842BF0">
        <w:rPr>
          <w:rFonts w:ascii="Times New Roman" w:eastAsia="仿宋" w:hAnsi="Times New Roman"/>
          <w:sz w:val="32"/>
          <w:szCs w:val="32"/>
          <w:shd w:val="clear" w:color="auto" w:fill="FFFFFF"/>
        </w:rPr>
        <w:t>月</w:t>
      </w:r>
      <w:r w:rsidRPr="00842BF0">
        <w:rPr>
          <w:rFonts w:ascii="Times New Roman" w:eastAsia="仿宋" w:hAnsi="Times New Roman" w:hint="eastAsia"/>
          <w:sz w:val="32"/>
          <w:szCs w:val="32"/>
          <w:shd w:val="clear" w:color="auto" w:fill="FFFFFF"/>
        </w:rPr>
        <w:t>—</w:t>
      </w:r>
      <w:r w:rsidRPr="00842BF0">
        <w:rPr>
          <w:rFonts w:ascii="Times New Roman" w:eastAsia="仿宋" w:hAnsi="Times New Roman" w:hint="eastAsia"/>
          <w:sz w:val="32"/>
          <w:szCs w:val="32"/>
          <w:shd w:val="clear" w:color="auto" w:fill="FFFFFF"/>
        </w:rPr>
        <w:t>9</w:t>
      </w:r>
      <w:r w:rsidRPr="00842BF0">
        <w:rPr>
          <w:rFonts w:ascii="Times New Roman" w:eastAsia="仿宋" w:hAnsi="Times New Roman"/>
          <w:sz w:val="32"/>
          <w:szCs w:val="32"/>
          <w:shd w:val="clear" w:color="auto" w:fill="FFFFFF"/>
        </w:rPr>
        <w:t>月</w:t>
      </w:r>
    </w:p>
    <w:p w14:paraId="45F98C26" w14:textId="77777777" w:rsidR="00E34164" w:rsidRDefault="00582029">
      <w:pPr>
        <w:pStyle w:val="a3"/>
        <w:widowControl/>
        <w:shd w:val="clear" w:color="auto" w:fill="FFFFFF"/>
        <w:spacing w:beforeAutospacing="0" w:afterAutospacing="0"/>
        <w:ind w:firstLine="645"/>
        <w:jc w:val="both"/>
        <w:rPr>
          <w:rStyle w:val="a4"/>
          <w:rFonts w:ascii="黑体" w:eastAsia="黑体" w:hAnsi="黑体" w:cs="黑体"/>
          <w:bCs/>
          <w:sz w:val="32"/>
          <w:szCs w:val="32"/>
          <w:shd w:val="clear" w:color="auto" w:fill="FFFFFF"/>
        </w:rPr>
      </w:pPr>
      <w:r>
        <w:rPr>
          <w:rStyle w:val="a4"/>
          <w:rFonts w:ascii="黑体" w:eastAsia="黑体" w:hAnsi="黑体" w:cs="黑体" w:hint="eastAsia"/>
          <w:bCs/>
          <w:sz w:val="32"/>
          <w:szCs w:val="32"/>
          <w:shd w:val="clear" w:color="auto" w:fill="FFFFFF"/>
        </w:rPr>
        <w:lastRenderedPageBreak/>
        <w:t>四、组织机构</w:t>
      </w:r>
    </w:p>
    <w:p w14:paraId="11827968" w14:textId="77777777" w:rsidR="00E34164" w:rsidRDefault="00582029">
      <w:pPr>
        <w:pStyle w:val="a3"/>
        <w:widowControl/>
        <w:shd w:val="clear" w:color="auto" w:fill="FFFFFF"/>
        <w:spacing w:beforeAutospacing="0" w:afterAutospacing="0"/>
        <w:ind w:firstLine="645"/>
        <w:jc w:val="both"/>
        <w:rPr>
          <w:rFonts w:ascii="仿宋" w:eastAsia="仿宋" w:hAnsi="仿宋" w:cs="仿宋"/>
          <w:sz w:val="32"/>
          <w:szCs w:val="32"/>
          <w:shd w:val="clear" w:color="auto" w:fill="FFFFFF"/>
        </w:rPr>
      </w:pPr>
      <w:r>
        <w:rPr>
          <w:rFonts w:ascii="仿宋" w:eastAsia="仿宋" w:hAnsi="仿宋" w:cs="仿宋"/>
          <w:sz w:val="32"/>
          <w:szCs w:val="32"/>
          <w:shd w:val="clear" w:color="auto" w:fill="FFFFFF"/>
        </w:rPr>
        <w:t>承办单位：</w:t>
      </w:r>
      <w:r>
        <w:rPr>
          <w:rFonts w:ascii="仿宋" w:eastAsia="仿宋" w:hAnsi="仿宋" w:cs="仿宋" w:hint="eastAsia"/>
          <w:sz w:val="32"/>
          <w:szCs w:val="32"/>
          <w:shd w:val="clear" w:color="auto" w:fill="FFFFFF"/>
        </w:rPr>
        <w:t>学工部（学生处、招生就业处）、经济管理学院，大赛成立组委会，负责统筹协调、组织实施大赛的各项工作。组委会成员名单如下：</w:t>
      </w:r>
    </w:p>
    <w:p w14:paraId="557837F6" w14:textId="77777777" w:rsidR="00E34164" w:rsidRDefault="00582029">
      <w:pPr>
        <w:pStyle w:val="a3"/>
        <w:widowControl/>
        <w:shd w:val="clear" w:color="auto" w:fill="FFFFFF"/>
        <w:spacing w:beforeAutospacing="0" w:afterAutospacing="0"/>
        <w:ind w:firstLine="645"/>
        <w:jc w:val="both"/>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主任：</w:t>
      </w:r>
      <w:proofErr w:type="gramStart"/>
      <w:r>
        <w:rPr>
          <w:rFonts w:ascii="仿宋" w:eastAsia="仿宋" w:hAnsi="仿宋" w:cs="仿宋" w:hint="eastAsia"/>
          <w:sz w:val="32"/>
          <w:szCs w:val="32"/>
          <w:shd w:val="clear" w:color="auto" w:fill="FFFFFF"/>
        </w:rPr>
        <w:t>孙计萍</w:t>
      </w:r>
      <w:proofErr w:type="gramEnd"/>
    </w:p>
    <w:p w14:paraId="0007C684" w14:textId="77777777" w:rsidR="00E34164" w:rsidRDefault="00582029">
      <w:pPr>
        <w:pStyle w:val="a3"/>
        <w:widowControl/>
        <w:shd w:val="clear" w:color="auto" w:fill="FFFFFF"/>
        <w:spacing w:beforeAutospacing="0" w:afterAutospacing="0"/>
        <w:ind w:firstLine="645"/>
        <w:jc w:val="both"/>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副主任：张旭、郭鹏飞</w:t>
      </w:r>
    </w:p>
    <w:p w14:paraId="455769E1" w14:textId="77777777" w:rsidR="00E34164" w:rsidRDefault="00582029">
      <w:pPr>
        <w:pStyle w:val="a3"/>
        <w:widowControl/>
        <w:shd w:val="clear" w:color="auto" w:fill="FFFFFF"/>
        <w:spacing w:beforeAutospacing="0" w:afterAutospacing="0"/>
        <w:ind w:firstLine="645"/>
        <w:jc w:val="both"/>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成员：各二级学院负责科研工作副院长、副书记或分管学生工作党委委员。</w:t>
      </w:r>
    </w:p>
    <w:p w14:paraId="4585B1DC" w14:textId="77777777" w:rsidR="00E34164" w:rsidRDefault="00582029">
      <w:pPr>
        <w:pStyle w:val="a3"/>
        <w:widowControl/>
        <w:shd w:val="clear" w:color="auto" w:fill="FFFFFF"/>
        <w:spacing w:beforeAutospacing="0" w:afterAutospacing="0"/>
        <w:ind w:firstLine="645"/>
        <w:jc w:val="both"/>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大赛组委会下设办公室，具体负责大赛的执行、宣传、协调、推进等日常工作。</w:t>
      </w:r>
    </w:p>
    <w:p w14:paraId="35051339" w14:textId="77777777" w:rsidR="00E34164" w:rsidRDefault="00582029">
      <w:pPr>
        <w:pStyle w:val="a3"/>
        <w:widowControl/>
        <w:shd w:val="clear" w:color="auto" w:fill="FFFFFF"/>
        <w:spacing w:beforeAutospacing="0" w:afterAutospacing="0"/>
        <w:ind w:firstLine="645"/>
        <w:jc w:val="both"/>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成员：曹燕菲、豆春华、相关二级单位创新创业工作辅导员。</w:t>
      </w:r>
    </w:p>
    <w:p w14:paraId="1EBF446E" w14:textId="77777777" w:rsidR="00E34164" w:rsidRDefault="00582029">
      <w:pPr>
        <w:pStyle w:val="a3"/>
        <w:widowControl/>
        <w:shd w:val="clear" w:color="auto" w:fill="FFFFFF"/>
        <w:spacing w:beforeAutospacing="0" w:afterAutospacing="0"/>
        <w:ind w:firstLine="645"/>
        <w:jc w:val="both"/>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大赛成立专家委员会，负责参赛项目的评审，指导学生双创工作。专家委员会成员由各二级学院按系别推荐人选，</w:t>
      </w:r>
      <w:proofErr w:type="gramStart"/>
      <w:r>
        <w:rPr>
          <w:rFonts w:ascii="仿宋" w:eastAsia="仿宋" w:hAnsi="仿宋" w:cs="仿宋" w:hint="eastAsia"/>
          <w:sz w:val="32"/>
          <w:szCs w:val="32"/>
          <w:shd w:val="clear" w:color="auto" w:fill="FFFFFF"/>
        </w:rPr>
        <w:t>每系一</w:t>
      </w:r>
      <w:proofErr w:type="gramEnd"/>
      <w:r>
        <w:rPr>
          <w:rFonts w:ascii="仿宋" w:eastAsia="仿宋" w:hAnsi="仿宋" w:cs="仿宋" w:hint="eastAsia"/>
          <w:sz w:val="32"/>
          <w:szCs w:val="32"/>
          <w:shd w:val="clear" w:color="auto" w:fill="FFFFFF"/>
        </w:rPr>
        <w:t>人。</w:t>
      </w:r>
    </w:p>
    <w:p w14:paraId="2AB0F7D2" w14:textId="77777777" w:rsidR="00E34164" w:rsidRDefault="00582029">
      <w:pPr>
        <w:pStyle w:val="a3"/>
        <w:widowControl/>
        <w:shd w:val="clear" w:color="auto" w:fill="FFFFFF"/>
        <w:spacing w:beforeAutospacing="0" w:afterAutospacing="0"/>
        <w:ind w:firstLine="645"/>
        <w:jc w:val="both"/>
        <w:rPr>
          <w:rFonts w:ascii="黑体" w:eastAsia="黑体" w:hAnsi="黑体" w:cs="黑体"/>
          <w:sz w:val="32"/>
          <w:szCs w:val="32"/>
        </w:rPr>
      </w:pPr>
      <w:r>
        <w:rPr>
          <w:rStyle w:val="a4"/>
          <w:rFonts w:ascii="黑体" w:eastAsia="黑体" w:hAnsi="黑体" w:cs="黑体" w:hint="eastAsia"/>
          <w:bCs/>
          <w:sz w:val="32"/>
          <w:szCs w:val="32"/>
          <w:shd w:val="clear" w:color="auto" w:fill="FFFFFF"/>
        </w:rPr>
        <w:t>五、参赛赛道</w:t>
      </w:r>
    </w:p>
    <w:p w14:paraId="621FEE2E" w14:textId="77777777" w:rsidR="00E34164" w:rsidRDefault="00582029">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w:t>
      </w:r>
      <w:r>
        <w:rPr>
          <w:rFonts w:ascii="Times New Roman" w:eastAsia="仿宋_GB2312" w:hAnsi="Times New Roman" w:cs="Times New Roman"/>
          <w:sz w:val="32"/>
          <w:szCs w:val="32"/>
        </w:rPr>
        <w:t>高教主赛道：创意组、初创组、成长组。</w:t>
      </w:r>
    </w:p>
    <w:p w14:paraId="7E015211" w14:textId="77777777" w:rsidR="00E34164" w:rsidRDefault="00582029">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sz w:val="32"/>
          <w:szCs w:val="32"/>
        </w:rPr>
        <w:t>青年红色筑梦之旅赛道：公益组、商业组。</w:t>
      </w:r>
    </w:p>
    <w:p w14:paraId="13B663F1" w14:textId="77777777" w:rsidR="00E34164" w:rsidRDefault="00582029">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（具体赛道说明请参照附件</w:t>
      </w:r>
      <w:r>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w:t>
      </w:r>
    </w:p>
    <w:p w14:paraId="5724E180" w14:textId="77777777" w:rsidR="00E34164" w:rsidRDefault="00582029">
      <w:pPr>
        <w:ind w:firstLineChars="200" w:firstLine="643"/>
        <w:rPr>
          <w:rFonts w:ascii="黑体" w:eastAsia="黑体" w:hAnsi="黑体" w:cs="黑体"/>
          <w:b/>
          <w:bCs/>
          <w:sz w:val="32"/>
          <w:szCs w:val="32"/>
        </w:rPr>
      </w:pPr>
      <w:r>
        <w:rPr>
          <w:rFonts w:ascii="黑体" w:eastAsia="黑体" w:hAnsi="黑体" w:cs="黑体" w:hint="eastAsia"/>
          <w:b/>
          <w:bCs/>
          <w:sz w:val="32"/>
          <w:szCs w:val="32"/>
        </w:rPr>
        <w:t>六、参赛项目要求及类别</w:t>
      </w:r>
    </w:p>
    <w:p w14:paraId="3CEBDA3F" w14:textId="77777777" w:rsidR="00E34164" w:rsidRDefault="00582029">
      <w:pPr>
        <w:ind w:firstLineChars="200" w:firstLine="640"/>
        <w:rPr>
          <w:rFonts w:ascii="楷体_GB2312" w:eastAsia="楷体_GB2312"/>
          <w:b/>
          <w:bCs/>
          <w:sz w:val="32"/>
          <w:szCs w:val="32"/>
        </w:rPr>
      </w:pPr>
      <w:r>
        <w:rPr>
          <w:rFonts w:ascii="楷体_GB2312" w:eastAsia="楷体_GB2312" w:hint="eastAsia"/>
          <w:b/>
          <w:bCs/>
          <w:sz w:val="32"/>
          <w:szCs w:val="32"/>
        </w:rPr>
        <w:t>（一）参赛项目要求</w:t>
      </w:r>
    </w:p>
    <w:p w14:paraId="3F206832" w14:textId="77777777" w:rsidR="00E34164" w:rsidRDefault="00582029">
      <w:pPr>
        <w:ind w:firstLineChars="200" w:firstLine="640"/>
        <w:rPr>
          <w:rFonts w:ascii="仿宋_GB2312" w:eastAsia="仿宋_GB2312"/>
          <w:sz w:val="32"/>
          <w:szCs w:val="32"/>
        </w:rPr>
      </w:pPr>
      <w:r>
        <w:rPr>
          <w:rFonts w:ascii="仿宋_GB2312" w:eastAsia="仿宋_GB2312" w:hint="eastAsia"/>
          <w:sz w:val="32"/>
          <w:szCs w:val="32"/>
        </w:rPr>
        <w:t>能够将移动互联网、云计算、大数据、人工智能、物联</w:t>
      </w:r>
      <w:r>
        <w:rPr>
          <w:rFonts w:ascii="仿宋_GB2312" w:eastAsia="仿宋_GB2312" w:hint="eastAsia"/>
          <w:sz w:val="32"/>
          <w:szCs w:val="32"/>
        </w:rPr>
        <w:lastRenderedPageBreak/>
        <w:t>网、下一代通讯技术、区块链等新一代信息技术与经济社会各领域紧密结合，服务新型基础设施建设，培育新产品、新服务、新业态、新模式；发挥互联网在促进产业升级以及信息化和工业化深度融合中的作用，促进制造业、农业、能源、环保等产业转型升级；发挥互联网在社会服务中的作用，创新网络化服务模式，促进互联网与教育、医疗、交通、金融、消费生活等深度融合。</w:t>
      </w:r>
    </w:p>
    <w:p w14:paraId="594A20AD" w14:textId="77777777" w:rsidR="00E34164" w:rsidRDefault="00582029">
      <w:pPr>
        <w:ind w:firstLineChars="200" w:firstLine="640"/>
        <w:rPr>
          <w:rFonts w:ascii="楷体_GB2312" w:eastAsia="楷体_GB2312"/>
          <w:b/>
          <w:bCs/>
          <w:sz w:val="32"/>
          <w:szCs w:val="32"/>
        </w:rPr>
      </w:pPr>
      <w:r>
        <w:rPr>
          <w:rFonts w:ascii="楷体_GB2312" w:eastAsia="楷体_GB2312" w:hint="eastAsia"/>
          <w:b/>
          <w:bCs/>
          <w:sz w:val="32"/>
          <w:szCs w:val="32"/>
        </w:rPr>
        <w:t>（二）项目类别</w:t>
      </w:r>
    </w:p>
    <w:p w14:paraId="0BD476E0" w14:textId="77777777" w:rsidR="00E34164" w:rsidRDefault="00582029">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w:t>
      </w:r>
      <w:r>
        <w:rPr>
          <w:rFonts w:ascii="Times New Roman" w:eastAsia="仿宋_GB2312" w:hAnsi="Times New Roman" w:cs="Times New Roman"/>
          <w:sz w:val="32"/>
          <w:szCs w:val="32"/>
        </w:rPr>
        <w:t>现代农业，包括农林牧渔等；</w:t>
      </w:r>
    </w:p>
    <w:p w14:paraId="70E123AC" w14:textId="77777777" w:rsidR="00E34164" w:rsidRDefault="00582029">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sz w:val="32"/>
          <w:szCs w:val="32"/>
        </w:rPr>
        <w:t>制造业，包括先进制造、智能硬件、工业自动化、生物医药、节能环保、新材料、军工等；</w:t>
      </w:r>
    </w:p>
    <w:p w14:paraId="08227573" w14:textId="77777777" w:rsidR="00E34164" w:rsidRDefault="00582029">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3.</w:t>
      </w:r>
      <w:r>
        <w:rPr>
          <w:rFonts w:ascii="Times New Roman" w:eastAsia="仿宋_GB2312" w:hAnsi="Times New Roman" w:cs="Times New Roman"/>
          <w:sz w:val="32"/>
          <w:szCs w:val="32"/>
        </w:rPr>
        <w:t>信息技术服务，包括人工智能技术、物联网技术、网络空间安全技术、大数据、云计算、工具软件、社交网络、媒体门户、企业服务、下一代通讯技术、区块链等；</w:t>
      </w:r>
    </w:p>
    <w:p w14:paraId="2D0068E9" w14:textId="77777777" w:rsidR="00E34164" w:rsidRDefault="00582029">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4.</w:t>
      </w:r>
      <w:r>
        <w:rPr>
          <w:rFonts w:ascii="Times New Roman" w:eastAsia="仿宋_GB2312" w:hAnsi="Times New Roman" w:cs="Times New Roman"/>
          <w:sz w:val="32"/>
          <w:szCs w:val="32"/>
        </w:rPr>
        <w:t>文化创意服务，包括广播影视、设计服务、文化艺术、旅游休闲、艺术品交易、广告会展、</w:t>
      </w:r>
      <w:proofErr w:type="gramStart"/>
      <w:r>
        <w:rPr>
          <w:rFonts w:ascii="Times New Roman" w:eastAsia="仿宋_GB2312" w:hAnsi="Times New Roman" w:cs="Times New Roman"/>
          <w:sz w:val="32"/>
          <w:szCs w:val="32"/>
        </w:rPr>
        <w:t>动漫娱乐</w:t>
      </w:r>
      <w:proofErr w:type="gramEnd"/>
      <w:r>
        <w:rPr>
          <w:rFonts w:ascii="Times New Roman" w:eastAsia="仿宋_GB2312" w:hAnsi="Times New Roman" w:cs="Times New Roman"/>
          <w:sz w:val="32"/>
          <w:szCs w:val="32"/>
        </w:rPr>
        <w:t>、体育竞技等；</w:t>
      </w:r>
    </w:p>
    <w:p w14:paraId="03C58BF7" w14:textId="77777777" w:rsidR="00E34164" w:rsidRDefault="00582029">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5.</w:t>
      </w:r>
      <w:r>
        <w:rPr>
          <w:rFonts w:ascii="Times New Roman" w:eastAsia="仿宋_GB2312" w:hAnsi="Times New Roman" w:cs="Times New Roman"/>
          <w:sz w:val="32"/>
          <w:szCs w:val="32"/>
        </w:rPr>
        <w:t>社会服务，包括电子商务、消费生活、金融、财经法</w:t>
      </w:r>
      <w:proofErr w:type="gramStart"/>
      <w:r>
        <w:rPr>
          <w:rFonts w:ascii="Times New Roman" w:eastAsia="仿宋_GB2312" w:hAnsi="Times New Roman" w:cs="Times New Roman"/>
          <w:sz w:val="32"/>
          <w:szCs w:val="32"/>
        </w:rPr>
        <w:t>务</w:t>
      </w:r>
      <w:proofErr w:type="gramEnd"/>
      <w:r>
        <w:rPr>
          <w:rFonts w:ascii="Times New Roman" w:eastAsia="仿宋_GB2312" w:hAnsi="Times New Roman" w:cs="Times New Roman"/>
          <w:sz w:val="32"/>
          <w:szCs w:val="32"/>
        </w:rPr>
        <w:t>、房产家居、高效物流、教育培训、医疗健康、交通、人力资源服务等。</w:t>
      </w:r>
    </w:p>
    <w:p w14:paraId="4C9723A0" w14:textId="77777777" w:rsidR="00E34164" w:rsidRDefault="00582029">
      <w:pPr>
        <w:ind w:firstLineChars="200" w:firstLine="640"/>
        <w:rPr>
          <w:rFonts w:ascii="仿宋_GB2312" w:eastAsia="仿宋_GB2312"/>
          <w:sz w:val="32"/>
          <w:szCs w:val="32"/>
        </w:rPr>
      </w:pPr>
      <w:r>
        <w:rPr>
          <w:rFonts w:ascii="Times New Roman" w:eastAsia="仿宋_GB2312" w:hAnsi="Times New Roman" w:cs="Times New Roman"/>
          <w:sz w:val="32"/>
          <w:szCs w:val="32"/>
        </w:rPr>
        <w:t>6.</w:t>
      </w:r>
      <w:r>
        <w:rPr>
          <w:rFonts w:ascii="Times New Roman" w:eastAsia="仿宋_GB2312" w:hAnsi="Times New Roman" w:cs="Times New Roman"/>
          <w:sz w:val="32"/>
          <w:szCs w:val="32"/>
        </w:rPr>
        <w:t>参加</w:t>
      </w:r>
      <w:r>
        <w:rPr>
          <w:rFonts w:ascii="Times New Roman" w:eastAsia="仿宋_GB2312" w:hAnsi="Times New Roman" w:cs="Times New Roman"/>
          <w:sz w:val="32"/>
          <w:szCs w:val="32"/>
        </w:rPr>
        <w:t>“</w:t>
      </w:r>
      <w:r>
        <w:rPr>
          <w:rFonts w:ascii="Times New Roman" w:eastAsia="仿宋_GB2312" w:hAnsi="Times New Roman" w:cs="Times New Roman"/>
          <w:sz w:val="32"/>
          <w:szCs w:val="32"/>
        </w:rPr>
        <w:t>青年红色筑</w:t>
      </w:r>
      <w:r>
        <w:rPr>
          <w:rFonts w:ascii="仿宋_GB2312" w:eastAsia="仿宋_GB2312" w:hint="eastAsia"/>
          <w:sz w:val="32"/>
          <w:szCs w:val="32"/>
        </w:rPr>
        <w:t>梦之旅”赛道的项目要在推进革命老区、贫困地区、城乡社区经济社会发展等方面有创新性、实效性和</w:t>
      </w:r>
      <w:proofErr w:type="gramStart"/>
      <w:r>
        <w:rPr>
          <w:rFonts w:ascii="仿宋_GB2312" w:eastAsia="仿宋_GB2312" w:hint="eastAsia"/>
          <w:sz w:val="32"/>
          <w:szCs w:val="32"/>
        </w:rPr>
        <w:t>可</w:t>
      </w:r>
      <w:proofErr w:type="gramEnd"/>
      <w:r>
        <w:rPr>
          <w:rFonts w:ascii="仿宋_GB2312" w:eastAsia="仿宋_GB2312" w:hint="eastAsia"/>
          <w:sz w:val="32"/>
          <w:szCs w:val="32"/>
        </w:rPr>
        <w:t>持续性。</w:t>
      </w:r>
    </w:p>
    <w:p w14:paraId="5D3E80FF" w14:textId="77777777" w:rsidR="00E34164" w:rsidRDefault="00582029">
      <w:pPr>
        <w:ind w:firstLineChars="200" w:firstLine="640"/>
        <w:rPr>
          <w:rStyle w:val="a4"/>
          <w:rFonts w:ascii="黑体" w:eastAsia="黑体" w:hAnsi="黑体" w:cs="黑体"/>
          <w:bCs/>
          <w:sz w:val="32"/>
          <w:szCs w:val="32"/>
          <w:shd w:val="clear" w:color="auto" w:fill="FFFFFF"/>
        </w:rPr>
      </w:pPr>
      <w:r>
        <w:rPr>
          <w:rFonts w:ascii="仿宋_GB2312" w:eastAsia="仿宋_GB2312" w:hint="eastAsia"/>
          <w:sz w:val="32"/>
          <w:szCs w:val="32"/>
        </w:rPr>
        <w:lastRenderedPageBreak/>
        <w:t>推荐的参赛项目不只限于以上项目，鼓励各</w:t>
      </w:r>
      <w:proofErr w:type="gramStart"/>
      <w:r>
        <w:rPr>
          <w:rFonts w:ascii="仿宋_GB2312" w:eastAsia="仿宋_GB2312" w:hint="eastAsia"/>
          <w:sz w:val="32"/>
          <w:szCs w:val="32"/>
        </w:rPr>
        <w:t>类创新</w:t>
      </w:r>
      <w:proofErr w:type="gramEnd"/>
      <w:r>
        <w:rPr>
          <w:rFonts w:ascii="仿宋_GB2312" w:eastAsia="仿宋_GB2312" w:hint="eastAsia"/>
          <w:sz w:val="32"/>
          <w:szCs w:val="32"/>
        </w:rPr>
        <w:t>创业项目参赛，根据行业背景选择相应类型。</w:t>
      </w:r>
    </w:p>
    <w:p w14:paraId="41E7A89A" w14:textId="77777777" w:rsidR="00E34164" w:rsidRDefault="00582029">
      <w:pPr>
        <w:pStyle w:val="a3"/>
        <w:widowControl/>
        <w:shd w:val="clear" w:color="auto" w:fill="FFFFFF"/>
        <w:spacing w:beforeAutospacing="0" w:afterAutospacing="0"/>
        <w:ind w:firstLine="645"/>
        <w:jc w:val="both"/>
        <w:rPr>
          <w:rFonts w:ascii="黑体" w:eastAsia="黑体" w:hAnsi="黑体" w:cs="黑体"/>
          <w:sz w:val="32"/>
          <w:szCs w:val="32"/>
        </w:rPr>
      </w:pPr>
      <w:r>
        <w:rPr>
          <w:rStyle w:val="a4"/>
          <w:rFonts w:ascii="黑体" w:eastAsia="黑体" w:hAnsi="黑体" w:cs="黑体" w:hint="eastAsia"/>
          <w:bCs/>
          <w:sz w:val="32"/>
          <w:szCs w:val="32"/>
          <w:shd w:val="clear" w:color="auto" w:fill="FFFFFF"/>
        </w:rPr>
        <w:t>七、参赛对象</w:t>
      </w:r>
    </w:p>
    <w:p w14:paraId="6F3C0059" w14:textId="77777777" w:rsidR="00E34164" w:rsidRDefault="00582029">
      <w:pPr>
        <w:widowControl/>
        <w:ind w:firstLineChars="200" w:firstLine="640"/>
        <w:rPr>
          <w:rFonts w:ascii="仿宋" w:eastAsia="仿宋" w:hAnsi="仿宋" w:cs="仿宋"/>
          <w:sz w:val="32"/>
          <w:szCs w:val="32"/>
        </w:rPr>
      </w:pPr>
      <w:r>
        <w:rPr>
          <w:rFonts w:ascii="仿宋" w:eastAsia="仿宋" w:hAnsi="仿宋" w:cs="仿宋" w:hint="eastAsia"/>
          <w:sz w:val="32"/>
          <w:szCs w:val="32"/>
          <w:shd w:val="clear" w:color="auto" w:fill="FFFFFF"/>
        </w:rPr>
        <w:t>参赛作品（项目）的申报人必须为我校全日制在校学生。每个作品（项目）只能申报参加其中一个类别比赛，且项目指导教师不超过</w:t>
      </w:r>
      <w:r>
        <w:rPr>
          <w:rFonts w:ascii="Times New Roman" w:eastAsia="仿宋" w:hAnsi="Times New Roman" w:cs="Times New Roman"/>
          <w:sz w:val="32"/>
          <w:szCs w:val="32"/>
          <w:shd w:val="clear" w:color="auto" w:fill="FFFFFF"/>
        </w:rPr>
        <w:t>3</w:t>
      </w:r>
      <w:r>
        <w:rPr>
          <w:rFonts w:ascii="仿宋" w:eastAsia="仿宋" w:hAnsi="仿宋" w:cs="仿宋" w:hint="eastAsia"/>
          <w:sz w:val="32"/>
          <w:szCs w:val="32"/>
          <w:shd w:val="clear" w:color="auto" w:fill="FFFFFF"/>
        </w:rPr>
        <w:t>人。大赛鼓励参赛者跨院校、跨专业，自行组成学科优势互补、专业配备科学、人员结构合理的团队。跨院校项目只能明确一个申报主体院校。鼓励教师在政策允许的范围内将科研成果转化为师生共同的创业项目参加比赛。</w:t>
      </w:r>
      <w:r>
        <w:rPr>
          <w:rFonts w:ascii="仿宋_GB2312" w:eastAsia="仿宋_GB2312" w:hint="eastAsia"/>
          <w:sz w:val="32"/>
          <w:szCs w:val="32"/>
        </w:rPr>
        <w:t>学生以团队形式参赛，每个团队成员数不少于</w:t>
      </w:r>
      <w:r>
        <w:rPr>
          <w:rFonts w:ascii="Times New Roman" w:eastAsia="仿宋_GB2312" w:hAnsi="Times New Roman" w:cs="Times New Roman"/>
          <w:sz w:val="32"/>
          <w:szCs w:val="32"/>
        </w:rPr>
        <w:t>3</w:t>
      </w:r>
      <w:r>
        <w:rPr>
          <w:rFonts w:ascii="仿宋_GB2312" w:eastAsia="仿宋_GB2312" w:hint="eastAsia"/>
          <w:sz w:val="32"/>
          <w:szCs w:val="32"/>
        </w:rPr>
        <w:t>人。</w:t>
      </w:r>
      <w:r>
        <w:rPr>
          <w:rFonts w:ascii="仿宋_GB2312" w:eastAsia="仿宋_GB2312" w:hAnsi="宋体" w:cs="宋体" w:hint="eastAsia"/>
          <w:color w:val="000000"/>
          <w:sz w:val="32"/>
          <w:szCs w:val="32"/>
          <w:shd w:val="clear" w:color="auto" w:fill="FFFFFF"/>
        </w:rPr>
        <w:t>参赛团队通过登录“全国大学生创业服务网”</w:t>
      </w:r>
      <w:r>
        <w:rPr>
          <w:rFonts w:ascii="Times New Roman" w:eastAsia="仿宋_GB2312" w:hAnsi="Times New Roman" w:cs="Times New Roman"/>
          <w:color w:val="000000"/>
          <w:sz w:val="32"/>
          <w:szCs w:val="32"/>
          <w:shd w:val="clear" w:color="auto" w:fill="FFFFFF"/>
        </w:rPr>
        <w:t>（</w:t>
      </w:r>
      <w:r>
        <w:rPr>
          <w:rFonts w:ascii="Times New Roman" w:eastAsia="仿宋_GB2312" w:hAnsi="Times New Roman" w:cs="Times New Roman"/>
          <w:color w:val="000000"/>
          <w:sz w:val="32"/>
          <w:szCs w:val="32"/>
          <w:shd w:val="clear" w:color="auto" w:fill="FFFFFF"/>
        </w:rPr>
        <w:t>cy.ncss.cn</w:t>
      </w:r>
      <w:r>
        <w:rPr>
          <w:rFonts w:ascii="Times New Roman" w:eastAsia="仿宋_GB2312" w:hAnsi="Times New Roman" w:cs="Times New Roman"/>
          <w:color w:val="000000"/>
          <w:sz w:val="32"/>
          <w:szCs w:val="32"/>
          <w:shd w:val="clear" w:color="auto" w:fill="FFFFFF"/>
        </w:rPr>
        <w:t>）</w:t>
      </w:r>
      <w:r>
        <w:rPr>
          <w:rFonts w:ascii="仿宋_GB2312" w:eastAsia="仿宋_GB2312" w:hAnsi="宋体" w:cs="宋体" w:hint="eastAsia"/>
          <w:color w:val="000000"/>
          <w:sz w:val="32"/>
          <w:szCs w:val="32"/>
          <w:shd w:val="clear" w:color="auto" w:fill="FFFFFF"/>
        </w:rPr>
        <w:t>或</w:t>
      </w:r>
      <w:proofErr w:type="gramStart"/>
      <w:r>
        <w:rPr>
          <w:rFonts w:ascii="仿宋_GB2312" w:eastAsia="仿宋_GB2312" w:hAnsi="宋体" w:cs="宋体" w:hint="eastAsia"/>
          <w:color w:val="000000"/>
          <w:sz w:val="32"/>
          <w:szCs w:val="32"/>
          <w:shd w:val="clear" w:color="auto" w:fill="FFFFFF"/>
        </w:rPr>
        <w:t>微信公众号</w:t>
      </w:r>
      <w:proofErr w:type="gramEnd"/>
      <w:r>
        <w:rPr>
          <w:rFonts w:ascii="仿宋_GB2312" w:eastAsia="仿宋_GB2312" w:hAnsi="宋体" w:cs="宋体" w:hint="eastAsia"/>
          <w:color w:val="000000"/>
          <w:sz w:val="32"/>
          <w:szCs w:val="32"/>
          <w:shd w:val="clear" w:color="auto" w:fill="FFFFFF"/>
        </w:rPr>
        <w:t>（名称为“全国大学生创业服务网”或“中国‘互联网+’大学生创新创业大赛”）进行报名，系统开放时间另行通知。</w:t>
      </w:r>
    </w:p>
    <w:p w14:paraId="6BE63F74" w14:textId="77777777" w:rsidR="00E34164" w:rsidRDefault="00582029">
      <w:pPr>
        <w:pStyle w:val="a3"/>
        <w:widowControl/>
        <w:shd w:val="clear" w:color="auto" w:fill="FFFFFF"/>
        <w:spacing w:beforeAutospacing="0" w:afterAutospacing="0"/>
        <w:ind w:firstLine="645"/>
        <w:jc w:val="both"/>
        <w:rPr>
          <w:rFonts w:ascii="黑体" w:eastAsia="黑体" w:hAnsi="黑体" w:cs="黑体"/>
          <w:sz w:val="32"/>
          <w:szCs w:val="32"/>
        </w:rPr>
      </w:pPr>
      <w:r>
        <w:rPr>
          <w:rStyle w:val="a4"/>
          <w:rFonts w:ascii="黑体" w:eastAsia="黑体" w:hAnsi="黑体" w:cs="黑体" w:hint="eastAsia"/>
          <w:bCs/>
          <w:sz w:val="32"/>
          <w:szCs w:val="32"/>
          <w:shd w:val="clear" w:color="auto" w:fill="FFFFFF"/>
        </w:rPr>
        <w:t>八、大赛安排</w:t>
      </w:r>
    </w:p>
    <w:p w14:paraId="7B1D3F58" w14:textId="3518B73C" w:rsidR="00E34164" w:rsidRDefault="00582029">
      <w:pPr>
        <w:ind w:firstLineChars="200" w:firstLine="640"/>
        <w:rPr>
          <w:rFonts w:ascii="楷体_GB2312" w:eastAsia="楷体_GB2312"/>
          <w:b/>
          <w:bCs/>
          <w:sz w:val="32"/>
          <w:szCs w:val="32"/>
        </w:rPr>
      </w:pPr>
      <w:r>
        <w:rPr>
          <w:rFonts w:ascii="Times New Roman" w:eastAsia="楷体_GB2312" w:hAnsi="Times New Roman" w:cs="Times New Roman" w:hint="eastAsia"/>
          <w:b/>
          <w:bCs/>
          <w:sz w:val="32"/>
          <w:szCs w:val="32"/>
        </w:rPr>
        <w:t>1</w:t>
      </w:r>
      <w:r>
        <w:rPr>
          <w:rFonts w:ascii="Times New Roman" w:eastAsia="楷体_GB2312" w:hAnsi="Times New Roman" w:cs="Times New Roman"/>
          <w:b/>
          <w:bCs/>
          <w:sz w:val="32"/>
          <w:szCs w:val="32"/>
        </w:rPr>
        <w:t>.</w:t>
      </w:r>
      <w:r>
        <w:rPr>
          <w:rFonts w:ascii="楷体_GB2312" w:eastAsia="楷体_GB2312" w:hint="eastAsia"/>
          <w:b/>
          <w:bCs/>
          <w:sz w:val="32"/>
          <w:szCs w:val="32"/>
        </w:rPr>
        <w:t>学院推荐阶段</w:t>
      </w:r>
      <w:r>
        <w:rPr>
          <w:rFonts w:ascii="Times New Roman" w:eastAsia="楷体_GB2312" w:hAnsi="Times New Roman" w:cs="Times New Roman"/>
          <w:b/>
          <w:bCs/>
          <w:sz w:val="32"/>
          <w:szCs w:val="32"/>
        </w:rPr>
        <w:t>（</w:t>
      </w:r>
      <w:r w:rsidRPr="00842BF0">
        <w:rPr>
          <w:rFonts w:ascii="Times New Roman" w:eastAsia="楷体_GB2312" w:hAnsi="Times New Roman" w:cs="Times New Roman"/>
          <w:b/>
          <w:bCs/>
          <w:sz w:val="32"/>
          <w:szCs w:val="32"/>
        </w:rPr>
        <w:t>202</w:t>
      </w:r>
      <w:r w:rsidR="00842BF0" w:rsidRPr="00842BF0">
        <w:rPr>
          <w:rFonts w:ascii="Times New Roman" w:eastAsia="楷体_GB2312" w:hAnsi="Times New Roman" w:cs="Times New Roman"/>
          <w:b/>
          <w:bCs/>
          <w:sz w:val="32"/>
          <w:szCs w:val="32"/>
        </w:rPr>
        <w:t>2</w:t>
      </w:r>
      <w:r w:rsidRPr="00842BF0">
        <w:rPr>
          <w:rFonts w:ascii="Times New Roman" w:eastAsia="楷体_GB2312" w:hAnsi="Times New Roman" w:cs="Times New Roman"/>
          <w:b/>
          <w:bCs/>
          <w:sz w:val="32"/>
          <w:szCs w:val="32"/>
        </w:rPr>
        <w:t>年</w:t>
      </w:r>
      <w:r w:rsidRPr="00842BF0">
        <w:rPr>
          <w:rFonts w:ascii="Times New Roman" w:eastAsia="楷体_GB2312" w:hAnsi="Times New Roman" w:cs="Times New Roman" w:hint="eastAsia"/>
          <w:b/>
          <w:bCs/>
          <w:sz w:val="32"/>
          <w:szCs w:val="32"/>
        </w:rPr>
        <w:t>5</w:t>
      </w:r>
      <w:r w:rsidRPr="00842BF0">
        <w:rPr>
          <w:rFonts w:ascii="Times New Roman" w:eastAsia="楷体_GB2312" w:hAnsi="Times New Roman" w:cs="Times New Roman"/>
          <w:b/>
          <w:bCs/>
          <w:sz w:val="32"/>
          <w:szCs w:val="32"/>
        </w:rPr>
        <w:t>月</w:t>
      </w:r>
      <w:r w:rsidRPr="00842BF0">
        <w:rPr>
          <w:rFonts w:ascii="Times New Roman" w:eastAsia="楷体_GB2312" w:hAnsi="Times New Roman" w:cs="Times New Roman" w:hint="eastAsia"/>
          <w:b/>
          <w:bCs/>
          <w:sz w:val="32"/>
          <w:szCs w:val="32"/>
        </w:rPr>
        <w:t>1</w:t>
      </w:r>
      <w:r w:rsidRPr="00842BF0">
        <w:rPr>
          <w:rFonts w:ascii="Times New Roman" w:eastAsia="楷体_GB2312" w:hAnsi="Times New Roman" w:cs="Times New Roman" w:hint="eastAsia"/>
          <w:b/>
          <w:bCs/>
          <w:sz w:val="32"/>
          <w:szCs w:val="32"/>
        </w:rPr>
        <w:t>日—</w:t>
      </w:r>
      <w:r w:rsidRPr="00842BF0">
        <w:rPr>
          <w:rFonts w:ascii="Times New Roman" w:eastAsia="楷体_GB2312" w:hAnsi="Times New Roman" w:cs="Times New Roman" w:hint="eastAsia"/>
          <w:b/>
          <w:bCs/>
          <w:sz w:val="32"/>
          <w:szCs w:val="32"/>
        </w:rPr>
        <w:t>5</w:t>
      </w:r>
      <w:r w:rsidRPr="00842BF0">
        <w:rPr>
          <w:rFonts w:ascii="Times New Roman" w:eastAsia="楷体_GB2312" w:hAnsi="Times New Roman" w:cs="Times New Roman"/>
          <w:b/>
          <w:bCs/>
          <w:sz w:val="32"/>
          <w:szCs w:val="32"/>
        </w:rPr>
        <w:t>月</w:t>
      </w:r>
      <w:r w:rsidRPr="00842BF0">
        <w:rPr>
          <w:rFonts w:ascii="Times New Roman" w:eastAsia="楷体_GB2312" w:hAnsi="Times New Roman" w:cs="Times New Roman" w:hint="eastAsia"/>
          <w:b/>
          <w:bCs/>
          <w:sz w:val="32"/>
          <w:szCs w:val="32"/>
        </w:rPr>
        <w:t>20</w:t>
      </w:r>
      <w:r w:rsidRPr="00842BF0">
        <w:rPr>
          <w:rFonts w:ascii="Times New Roman" w:eastAsia="楷体_GB2312" w:hAnsi="Times New Roman" w:cs="Times New Roman" w:hint="eastAsia"/>
          <w:b/>
          <w:bCs/>
          <w:sz w:val="32"/>
          <w:szCs w:val="32"/>
        </w:rPr>
        <w:t>日</w:t>
      </w:r>
      <w:r>
        <w:rPr>
          <w:rFonts w:ascii="楷体_GB2312" w:eastAsia="楷体_GB2312" w:hint="eastAsia"/>
          <w:b/>
          <w:bCs/>
          <w:sz w:val="32"/>
          <w:szCs w:val="32"/>
        </w:rPr>
        <w:t>）</w:t>
      </w:r>
    </w:p>
    <w:p w14:paraId="2C141D10" w14:textId="77777777" w:rsidR="00E34164" w:rsidRDefault="00582029">
      <w:pPr>
        <w:pStyle w:val="a3"/>
        <w:widowControl/>
        <w:shd w:val="clear" w:color="auto" w:fill="FFFFFF"/>
        <w:spacing w:beforeAutospacing="0" w:afterAutospacing="0"/>
        <w:ind w:firstLineChars="200" w:firstLine="640"/>
        <w:jc w:val="both"/>
        <w:rPr>
          <w:rFonts w:ascii="楷体_GB2312" w:eastAsia="仿宋_GB2312"/>
          <w:b/>
          <w:bCs/>
          <w:sz w:val="32"/>
          <w:szCs w:val="32"/>
        </w:rPr>
      </w:pPr>
      <w:r>
        <w:rPr>
          <w:rFonts w:ascii="仿宋_GB2312" w:eastAsia="仿宋_GB2312" w:hAnsi="宋体" w:cs="宋体" w:hint="eastAsia"/>
          <w:color w:val="000000"/>
          <w:sz w:val="32"/>
          <w:szCs w:val="32"/>
          <w:shd w:val="clear" w:color="auto" w:fill="FFFFFF"/>
        </w:rPr>
        <w:t>推荐阶段由各二级学院积极组织实施，各学院要认真做好大赛宣传动员、选拔推</w:t>
      </w:r>
      <w:r w:rsidRPr="002F7FB1">
        <w:rPr>
          <w:rFonts w:ascii="仿宋_GB2312" w:eastAsia="仿宋_GB2312" w:hAnsi="宋体" w:cs="宋体" w:hint="eastAsia"/>
          <w:color w:val="000000"/>
          <w:sz w:val="32"/>
          <w:szCs w:val="32"/>
          <w:shd w:val="clear" w:color="auto" w:fill="FFFFFF"/>
        </w:rPr>
        <w:t>荐工作</w:t>
      </w:r>
      <w:r>
        <w:rPr>
          <w:rFonts w:ascii="仿宋_GB2312" w:eastAsia="仿宋_GB2312" w:hAnsi="宋体" w:cs="宋体" w:hint="eastAsia"/>
          <w:color w:val="000000"/>
          <w:sz w:val="32"/>
          <w:szCs w:val="32"/>
          <w:shd w:val="clear" w:color="auto" w:fill="FFFFFF"/>
        </w:rPr>
        <w:t>并按照学院在校生人数的</w:t>
      </w:r>
      <w:r>
        <w:rPr>
          <w:rFonts w:ascii="Times New Roman" w:eastAsia="仿宋_GB2312" w:hAnsi="Times New Roman"/>
          <w:color w:val="000000"/>
          <w:sz w:val="32"/>
          <w:szCs w:val="32"/>
          <w:shd w:val="clear" w:color="auto" w:fill="FFFFFF"/>
        </w:rPr>
        <w:t>15%</w:t>
      </w:r>
      <w:r>
        <w:rPr>
          <w:rFonts w:ascii="仿宋_GB2312" w:eastAsia="仿宋_GB2312" w:hAnsi="宋体" w:cs="宋体" w:hint="eastAsia"/>
          <w:color w:val="000000"/>
          <w:sz w:val="32"/>
          <w:szCs w:val="32"/>
          <w:shd w:val="clear" w:color="auto" w:fill="FFFFFF"/>
        </w:rPr>
        <w:t>（项目数为</w:t>
      </w:r>
      <w:r>
        <w:rPr>
          <w:rFonts w:ascii="Times New Roman" w:eastAsia="仿宋_GB2312" w:hAnsi="Times New Roman"/>
          <w:color w:val="000000"/>
          <w:sz w:val="32"/>
          <w:szCs w:val="32"/>
          <w:shd w:val="clear" w:color="auto" w:fill="FFFFFF"/>
        </w:rPr>
        <w:t>3%</w:t>
      </w:r>
      <w:r>
        <w:rPr>
          <w:rFonts w:ascii="Times New Roman" w:eastAsia="仿宋_GB2312" w:hAnsi="Times New Roman" w:hint="eastAsia"/>
          <w:color w:val="000000"/>
          <w:sz w:val="32"/>
          <w:szCs w:val="32"/>
          <w:shd w:val="clear" w:color="auto" w:fill="FFFFFF"/>
        </w:rPr>
        <w:t>，</w:t>
      </w:r>
      <w:r>
        <w:rPr>
          <w:rFonts w:ascii="仿宋" w:eastAsia="仿宋" w:hAnsi="仿宋" w:cs="仿宋" w:hint="eastAsia"/>
          <w:color w:val="000000"/>
          <w:sz w:val="32"/>
          <w:szCs w:val="32"/>
          <w:lang w:bidi="ar"/>
        </w:rPr>
        <w:t>具体比例见附件指标数</w:t>
      </w:r>
      <w:r>
        <w:rPr>
          <w:rFonts w:ascii="仿宋_GB2312" w:eastAsia="仿宋_GB2312" w:hAnsi="宋体" w:cs="宋体" w:hint="eastAsia"/>
          <w:color w:val="000000"/>
          <w:sz w:val="32"/>
          <w:szCs w:val="32"/>
          <w:shd w:val="clear" w:color="auto" w:fill="FFFFFF"/>
        </w:rPr>
        <w:t>），推荐优秀项目参加学校复赛。</w:t>
      </w:r>
      <w:r>
        <w:rPr>
          <w:rFonts w:ascii="仿宋" w:eastAsia="仿宋" w:hAnsi="仿宋" w:cs="仿宋" w:hint="eastAsia"/>
          <w:color w:val="000000"/>
          <w:sz w:val="32"/>
          <w:szCs w:val="32"/>
          <w:shd w:val="clear" w:color="auto" w:fill="FFFFFF"/>
        </w:rPr>
        <w:t>并于</w:t>
      </w:r>
      <w:r>
        <w:rPr>
          <w:rFonts w:ascii="Times New Roman" w:eastAsia="仿宋" w:hAnsi="Times New Roman"/>
          <w:color w:val="000000"/>
          <w:sz w:val="32"/>
          <w:szCs w:val="32"/>
          <w:shd w:val="clear" w:color="auto" w:fill="FFFFFF"/>
        </w:rPr>
        <w:t>5</w:t>
      </w:r>
      <w:r>
        <w:rPr>
          <w:rFonts w:ascii="仿宋" w:eastAsia="仿宋" w:hAnsi="仿宋" w:cs="仿宋" w:hint="eastAsia"/>
          <w:color w:val="000000"/>
          <w:sz w:val="32"/>
          <w:szCs w:val="32"/>
          <w:shd w:val="clear" w:color="auto" w:fill="FFFFFF"/>
        </w:rPr>
        <w:t>月20日前以学院为单位报送相关材料纸质版（附件3一式二份，学院领导盖章签字；附件4一份，学院领导盖章签字）</w:t>
      </w:r>
      <w:r>
        <w:rPr>
          <w:rFonts w:ascii="仿宋_GB2312" w:eastAsia="仿宋_GB2312" w:hAnsi="宋体" w:cs="宋体" w:hint="eastAsia"/>
          <w:color w:val="000000"/>
          <w:sz w:val="32"/>
          <w:szCs w:val="32"/>
          <w:shd w:val="clear" w:color="auto" w:fill="FFFFFF"/>
        </w:rPr>
        <w:t>，电子版材料（附件3、附件4</w:t>
      </w:r>
      <w:proofErr w:type="gramStart"/>
      <w:r>
        <w:rPr>
          <w:rFonts w:ascii="仿宋_GB2312" w:eastAsia="仿宋_GB2312" w:hAnsi="宋体" w:cs="宋体" w:hint="eastAsia"/>
          <w:color w:val="000000"/>
          <w:sz w:val="32"/>
          <w:szCs w:val="32"/>
          <w:shd w:val="clear" w:color="auto" w:fill="FFFFFF"/>
        </w:rPr>
        <w:lastRenderedPageBreak/>
        <w:t>各</w:t>
      </w:r>
      <w:proofErr w:type="gramEnd"/>
      <w:r>
        <w:rPr>
          <w:rFonts w:ascii="仿宋_GB2312" w:eastAsia="仿宋_GB2312" w:hAnsi="宋体" w:cs="宋体" w:hint="eastAsia"/>
          <w:color w:val="000000"/>
          <w:sz w:val="32"/>
          <w:szCs w:val="32"/>
          <w:shd w:val="clear" w:color="auto" w:fill="FFFFFF"/>
        </w:rPr>
        <w:t>一份）发送到校赛工作组邮箱（</w:t>
      </w:r>
      <w:hyperlink r:id="rId7" w:history="1">
        <w:r>
          <w:rPr>
            <w:rStyle w:val="a5"/>
            <w:rFonts w:ascii="Times New Roman" w:eastAsia="仿宋" w:hAnsi="Times New Roman" w:hint="eastAsia"/>
            <w:color w:val="auto"/>
            <w:sz w:val="32"/>
            <w:szCs w:val="32"/>
            <w:u w:val="none"/>
            <w:shd w:val="clear" w:color="auto" w:fill="FFFFFF"/>
          </w:rPr>
          <w:t>caoyanfei</w:t>
        </w:r>
        <w:r>
          <w:rPr>
            <w:rStyle w:val="a5"/>
            <w:rFonts w:ascii="Times New Roman" w:eastAsia="仿宋" w:hAnsi="Times New Roman"/>
            <w:color w:val="auto"/>
            <w:sz w:val="32"/>
            <w:szCs w:val="32"/>
            <w:u w:val="none"/>
            <w:shd w:val="clear" w:color="auto" w:fill="FFFFFF"/>
          </w:rPr>
          <w:t>@zjh</w:t>
        </w:r>
        <w:r>
          <w:rPr>
            <w:rStyle w:val="a5"/>
            <w:rFonts w:ascii="Times New Roman" w:eastAsia="仿宋" w:hAnsi="Times New Roman" w:hint="eastAsia"/>
            <w:color w:val="auto"/>
            <w:sz w:val="32"/>
            <w:szCs w:val="32"/>
            <w:u w:val="none"/>
            <w:shd w:val="clear" w:color="auto" w:fill="FFFFFF"/>
          </w:rPr>
          <w:t>z</w:t>
        </w:r>
        <w:r>
          <w:rPr>
            <w:rStyle w:val="a5"/>
            <w:rFonts w:ascii="Times New Roman" w:eastAsia="仿宋" w:hAnsi="Times New Roman"/>
            <w:color w:val="auto"/>
            <w:sz w:val="32"/>
            <w:szCs w:val="32"/>
            <w:u w:val="none"/>
            <w:shd w:val="clear" w:color="auto" w:fill="FFFFFF"/>
          </w:rPr>
          <w:t>u.edu.cn</w:t>
        </w:r>
      </w:hyperlink>
      <w:r>
        <w:rPr>
          <w:rFonts w:ascii="仿宋_GB2312" w:eastAsia="仿宋_GB2312" w:hAnsi="宋体" w:cs="宋体" w:hint="eastAsia"/>
          <w:color w:val="000000"/>
          <w:sz w:val="32"/>
          <w:szCs w:val="32"/>
          <w:shd w:val="clear" w:color="auto" w:fill="FFFFFF"/>
        </w:rPr>
        <w:t>）。报送时明确推荐排序，供复赛评委参考。</w:t>
      </w:r>
    </w:p>
    <w:p w14:paraId="1AABBFAA" w14:textId="26A6BE3A" w:rsidR="00E34164" w:rsidRDefault="00582029">
      <w:pPr>
        <w:ind w:firstLineChars="200" w:firstLine="640"/>
        <w:rPr>
          <w:rFonts w:ascii="楷体_GB2312" w:eastAsia="楷体_GB2312"/>
          <w:b/>
          <w:bCs/>
          <w:sz w:val="32"/>
          <w:szCs w:val="32"/>
        </w:rPr>
      </w:pPr>
      <w:r>
        <w:rPr>
          <w:rFonts w:ascii="Times New Roman" w:eastAsia="楷体_GB2312" w:hAnsi="Times New Roman" w:cs="Times New Roman" w:hint="eastAsia"/>
          <w:b/>
          <w:bCs/>
          <w:sz w:val="32"/>
          <w:szCs w:val="32"/>
        </w:rPr>
        <w:t>2</w:t>
      </w:r>
      <w:r>
        <w:rPr>
          <w:rFonts w:ascii="楷体_GB2312" w:eastAsia="楷体_GB2312"/>
          <w:b/>
          <w:bCs/>
          <w:sz w:val="32"/>
          <w:szCs w:val="32"/>
        </w:rPr>
        <w:t>.</w:t>
      </w:r>
      <w:r>
        <w:rPr>
          <w:rFonts w:ascii="楷体_GB2312" w:eastAsia="楷体_GB2312" w:hint="eastAsia"/>
          <w:b/>
          <w:bCs/>
          <w:sz w:val="32"/>
          <w:szCs w:val="32"/>
        </w:rPr>
        <w:t>复赛阶段</w:t>
      </w:r>
      <w:r w:rsidRPr="00842BF0">
        <w:rPr>
          <w:rFonts w:ascii="楷体_GB2312" w:eastAsia="楷体_GB2312" w:hint="eastAsia"/>
          <w:b/>
          <w:bCs/>
          <w:sz w:val="32"/>
          <w:szCs w:val="32"/>
        </w:rPr>
        <w:t>（</w:t>
      </w:r>
      <w:r w:rsidRPr="00842BF0">
        <w:rPr>
          <w:rFonts w:ascii="Times New Roman" w:eastAsia="楷体_GB2312" w:hAnsi="Times New Roman" w:cs="Times New Roman"/>
          <w:b/>
          <w:bCs/>
          <w:sz w:val="32"/>
          <w:szCs w:val="32"/>
        </w:rPr>
        <w:t>202</w:t>
      </w:r>
      <w:r w:rsidR="00842BF0" w:rsidRPr="00842BF0">
        <w:rPr>
          <w:rFonts w:ascii="Times New Roman" w:eastAsia="楷体_GB2312" w:hAnsi="Times New Roman" w:cs="Times New Roman"/>
          <w:b/>
          <w:bCs/>
          <w:sz w:val="32"/>
          <w:szCs w:val="32"/>
        </w:rPr>
        <w:t>2</w:t>
      </w:r>
      <w:r w:rsidRPr="00842BF0">
        <w:rPr>
          <w:rFonts w:ascii="Times New Roman" w:eastAsia="楷体_GB2312" w:hAnsi="Times New Roman" w:cs="Times New Roman"/>
          <w:b/>
          <w:bCs/>
          <w:sz w:val="32"/>
          <w:szCs w:val="32"/>
        </w:rPr>
        <w:t>年</w:t>
      </w:r>
      <w:r>
        <w:rPr>
          <w:rFonts w:ascii="Times New Roman" w:eastAsia="楷体_GB2312" w:hAnsi="Times New Roman" w:cs="Times New Roman" w:hint="eastAsia"/>
          <w:b/>
          <w:bCs/>
          <w:sz w:val="32"/>
          <w:szCs w:val="32"/>
        </w:rPr>
        <w:t>5</w:t>
      </w:r>
      <w:r>
        <w:rPr>
          <w:rFonts w:ascii="Times New Roman" w:eastAsia="楷体_GB2312" w:hAnsi="Times New Roman" w:cs="Times New Roman"/>
          <w:b/>
          <w:bCs/>
          <w:sz w:val="32"/>
          <w:szCs w:val="32"/>
        </w:rPr>
        <w:t>月</w:t>
      </w:r>
      <w:r>
        <w:rPr>
          <w:rFonts w:ascii="Times New Roman" w:eastAsia="楷体_GB2312" w:hAnsi="Times New Roman" w:cs="Times New Roman" w:hint="eastAsia"/>
          <w:b/>
          <w:bCs/>
          <w:sz w:val="32"/>
          <w:szCs w:val="32"/>
        </w:rPr>
        <w:t>20</w:t>
      </w:r>
      <w:r>
        <w:rPr>
          <w:rFonts w:ascii="Times New Roman" w:eastAsia="楷体_GB2312" w:hAnsi="Times New Roman" w:cs="Times New Roman" w:hint="eastAsia"/>
          <w:b/>
          <w:bCs/>
          <w:sz w:val="32"/>
          <w:szCs w:val="32"/>
        </w:rPr>
        <w:t>日—</w:t>
      </w:r>
      <w:r>
        <w:rPr>
          <w:rFonts w:ascii="Times New Roman" w:eastAsia="楷体_GB2312" w:hAnsi="Times New Roman" w:cs="Times New Roman" w:hint="eastAsia"/>
          <w:b/>
          <w:bCs/>
          <w:sz w:val="32"/>
          <w:szCs w:val="32"/>
        </w:rPr>
        <w:t>5</w:t>
      </w:r>
      <w:r>
        <w:rPr>
          <w:rFonts w:ascii="Times New Roman" w:eastAsia="楷体_GB2312" w:hAnsi="Times New Roman" w:cs="Times New Roman"/>
          <w:b/>
          <w:bCs/>
          <w:sz w:val="32"/>
          <w:szCs w:val="32"/>
        </w:rPr>
        <w:t>月</w:t>
      </w:r>
      <w:r>
        <w:rPr>
          <w:rFonts w:ascii="Times New Roman" w:eastAsia="楷体_GB2312" w:hAnsi="Times New Roman" w:cs="Times New Roman" w:hint="eastAsia"/>
          <w:b/>
          <w:bCs/>
          <w:sz w:val="32"/>
          <w:szCs w:val="32"/>
        </w:rPr>
        <w:t>28</w:t>
      </w:r>
      <w:r>
        <w:rPr>
          <w:rFonts w:ascii="Times New Roman" w:eastAsia="楷体_GB2312" w:hAnsi="Times New Roman" w:cs="Times New Roman" w:hint="eastAsia"/>
          <w:b/>
          <w:bCs/>
          <w:sz w:val="32"/>
          <w:szCs w:val="32"/>
        </w:rPr>
        <w:t>日</w:t>
      </w:r>
      <w:r>
        <w:rPr>
          <w:rFonts w:ascii="楷体_GB2312" w:eastAsia="楷体_GB2312" w:hint="eastAsia"/>
          <w:b/>
          <w:bCs/>
          <w:sz w:val="32"/>
          <w:szCs w:val="32"/>
        </w:rPr>
        <w:t>）</w:t>
      </w:r>
    </w:p>
    <w:p w14:paraId="49E48FDC" w14:textId="77777777" w:rsidR="00E34164" w:rsidRDefault="00582029">
      <w:pPr>
        <w:pStyle w:val="a3"/>
        <w:widowControl/>
        <w:shd w:val="clear" w:color="auto" w:fill="FFFFFF"/>
        <w:spacing w:beforeAutospacing="0" w:afterAutospacing="0"/>
        <w:ind w:firstLineChars="200" w:firstLine="640"/>
        <w:rPr>
          <w:rFonts w:ascii="仿宋_GB2312" w:eastAsia="仿宋_GB2312"/>
          <w:sz w:val="32"/>
          <w:szCs w:val="32"/>
        </w:rPr>
      </w:pPr>
      <w:r>
        <w:rPr>
          <w:rFonts w:ascii="仿宋_GB2312" w:eastAsia="仿宋_GB2312" w:hint="eastAsia"/>
          <w:sz w:val="32"/>
          <w:szCs w:val="32"/>
        </w:rPr>
        <w:t>各学院收齐相关参赛材料参加学校复赛。大赛专家委员会根据参赛作品（项目）材料以及现场路演逐一评分，按一定比例分别遴选大赛三等奖和优胜奖。同时选拔晋级决赛团队，晋级决赛团队需</w:t>
      </w:r>
      <w:proofErr w:type="gramStart"/>
      <w:r>
        <w:rPr>
          <w:rFonts w:ascii="仿宋_GB2312" w:eastAsia="仿宋_GB2312" w:hint="eastAsia"/>
          <w:sz w:val="32"/>
          <w:szCs w:val="32"/>
        </w:rPr>
        <w:t>接受见</w:t>
      </w:r>
      <w:proofErr w:type="gramEnd"/>
      <w:r>
        <w:rPr>
          <w:rFonts w:ascii="仿宋_GB2312" w:eastAsia="仿宋_GB2312" w:hint="eastAsia"/>
          <w:sz w:val="32"/>
          <w:szCs w:val="32"/>
        </w:rPr>
        <w:t>田导师进行的决赛前辅导，复赛结果将在湖州学院学工部网站公布。</w:t>
      </w:r>
      <w:r>
        <w:rPr>
          <w:rFonts w:ascii="仿宋" w:eastAsia="仿宋" w:hAnsi="仿宋" w:cs="仿宋" w:hint="eastAsia"/>
          <w:sz w:val="32"/>
          <w:szCs w:val="32"/>
          <w:shd w:val="clear" w:color="auto" w:fill="FFFFFF"/>
        </w:rPr>
        <w:t>专家委员会成员由各二级学院按系别推荐人选，</w:t>
      </w:r>
      <w:proofErr w:type="gramStart"/>
      <w:r>
        <w:rPr>
          <w:rFonts w:ascii="仿宋" w:eastAsia="仿宋" w:hAnsi="仿宋" w:cs="仿宋" w:hint="eastAsia"/>
          <w:sz w:val="32"/>
          <w:szCs w:val="32"/>
          <w:shd w:val="clear" w:color="auto" w:fill="FFFFFF"/>
        </w:rPr>
        <w:t>每系一</w:t>
      </w:r>
      <w:proofErr w:type="gramEnd"/>
      <w:r>
        <w:rPr>
          <w:rFonts w:ascii="仿宋" w:eastAsia="仿宋" w:hAnsi="仿宋" w:cs="仿宋" w:hint="eastAsia"/>
          <w:sz w:val="32"/>
          <w:szCs w:val="32"/>
          <w:shd w:val="clear" w:color="auto" w:fill="FFFFFF"/>
        </w:rPr>
        <w:t>人。</w:t>
      </w:r>
    </w:p>
    <w:p w14:paraId="606FC01D" w14:textId="58097F53" w:rsidR="00E34164" w:rsidRDefault="00582029">
      <w:pPr>
        <w:ind w:firstLineChars="200" w:firstLine="640"/>
        <w:rPr>
          <w:rFonts w:ascii="楷体_GB2312" w:eastAsia="楷体_GB2312"/>
          <w:b/>
          <w:bCs/>
          <w:sz w:val="32"/>
          <w:szCs w:val="32"/>
        </w:rPr>
      </w:pPr>
      <w:r>
        <w:rPr>
          <w:rFonts w:ascii="Times New Roman" w:eastAsia="楷体_GB2312" w:hAnsi="Times New Roman" w:cs="Times New Roman" w:hint="eastAsia"/>
          <w:b/>
          <w:bCs/>
          <w:sz w:val="32"/>
          <w:szCs w:val="32"/>
        </w:rPr>
        <w:t>3</w:t>
      </w:r>
      <w:r>
        <w:rPr>
          <w:rFonts w:ascii="楷体_GB2312" w:eastAsia="楷体_GB2312" w:hint="eastAsia"/>
          <w:b/>
          <w:bCs/>
          <w:sz w:val="32"/>
          <w:szCs w:val="32"/>
        </w:rPr>
        <w:t>.决赛阶段</w:t>
      </w:r>
      <w:r w:rsidRPr="00842BF0">
        <w:rPr>
          <w:rFonts w:ascii="楷体_GB2312" w:eastAsia="楷体_GB2312" w:hint="eastAsia"/>
          <w:b/>
          <w:bCs/>
          <w:sz w:val="32"/>
          <w:szCs w:val="32"/>
        </w:rPr>
        <w:t>（</w:t>
      </w:r>
      <w:r w:rsidRPr="00842BF0">
        <w:rPr>
          <w:rFonts w:ascii="Times New Roman" w:eastAsia="楷体_GB2312" w:hAnsi="Times New Roman" w:cs="Times New Roman"/>
          <w:b/>
          <w:bCs/>
          <w:sz w:val="32"/>
          <w:szCs w:val="32"/>
        </w:rPr>
        <w:t>202</w:t>
      </w:r>
      <w:r w:rsidR="00842BF0" w:rsidRPr="00842BF0">
        <w:rPr>
          <w:rFonts w:ascii="Times New Roman" w:eastAsia="楷体_GB2312" w:hAnsi="Times New Roman" w:cs="Times New Roman"/>
          <w:b/>
          <w:bCs/>
          <w:sz w:val="32"/>
          <w:szCs w:val="32"/>
        </w:rPr>
        <w:t>2</w:t>
      </w:r>
      <w:r w:rsidRPr="00842BF0">
        <w:rPr>
          <w:rFonts w:ascii="Times New Roman" w:eastAsia="楷体_GB2312" w:hAnsi="Times New Roman" w:cs="Times New Roman"/>
          <w:b/>
          <w:bCs/>
          <w:sz w:val="32"/>
          <w:szCs w:val="32"/>
        </w:rPr>
        <w:t>年</w:t>
      </w:r>
      <w:r w:rsidRPr="00842BF0">
        <w:rPr>
          <w:rFonts w:ascii="Times New Roman" w:eastAsia="楷体_GB2312" w:hAnsi="Times New Roman" w:cs="Times New Roman" w:hint="eastAsia"/>
          <w:b/>
          <w:bCs/>
          <w:sz w:val="32"/>
          <w:szCs w:val="32"/>
        </w:rPr>
        <w:t>5</w:t>
      </w:r>
      <w:r>
        <w:rPr>
          <w:rFonts w:ascii="Times New Roman" w:eastAsia="楷体_GB2312" w:hAnsi="Times New Roman" w:cs="Times New Roman"/>
          <w:b/>
          <w:bCs/>
          <w:sz w:val="32"/>
          <w:szCs w:val="32"/>
        </w:rPr>
        <w:t>月</w:t>
      </w:r>
      <w:r>
        <w:rPr>
          <w:rFonts w:ascii="Times New Roman" w:eastAsia="楷体_GB2312" w:hAnsi="Times New Roman" w:cs="Times New Roman" w:hint="eastAsia"/>
          <w:b/>
          <w:bCs/>
          <w:sz w:val="32"/>
          <w:szCs w:val="32"/>
        </w:rPr>
        <w:t>29</w:t>
      </w:r>
      <w:r>
        <w:rPr>
          <w:rFonts w:ascii="Times New Roman" w:eastAsia="楷体_GB2312" w:hAnsi="Times New Roman" w:cs="Times New Roman" w:hint="eastAsia"/>
          <w:b/>
          <w:bCs/>
          <w:sz w:val="32"/>
          <w:szCs w:val="32"/>
        </w:rPr>
        <w:t>日—</w:t>
      </w:r>
      <w:r>
        <w:rPr>
          <w:rFonts w:ascii="Times New Roman" w:eastAsia="楷体_GB2312" w:hAnsi="Times New Roman" w:cs="Times New Roman" w:hint="eastAsia"/>
          <w:b/>
          <w:bCs/>
          <w:sz w:val="32"/>
          <w:szCs w:val="32"/>
        </w:rPr>
        <w:t>6</w:t>
      </w:r>
      <w:r>
        <w:rPr>
          <w:rFonts w:ascii="Times New Roman" w:eastAsia="楷体_GB2312" w:hAnsi="Times New Roman" w:cs="Times New Roman" w:hint="eastAsia"/>
          <w:b/>
          <w:bCs/>
          <w:sz w:val="32"/>
          <w:szCs w:val="32"/>
        </w:rPr>
        <w:t>月</w:t>
      </w:r>
      <w:r>
        <w:rPr>
          <w:rFonts w:ascii="Times New Roman" w:eastAsia="楷体_GB2312" w:hAnsi="Times New Roman" w:cs="Times New Roman" w:hint="eastAsia"/>
          <w:b/>
          <w:bCs/>
          <w:sz w:val="32"/>
          <w:szCs w:val="32"/>
        </w:rPr>
        <w:t>5</w:t>
      </w:r>
      <w:r>
        <w:rPr>
          <w:rFonts w:ascii="Times New Roman" w:eastAsia="楷体_GB2312" w:hAnsi="Times New Roman" w:cs="Times New Roman" w:hint="eastAsia"/>
          <w:b/>
          <w:bCs/>
          <w:sz w:val="32"/>
          <w:szCs w:val="32"/>
        </w:rPr>
        <w:t>日</w:t>
      </w:r>
      <w:r>
        <w:rPr>
          <w:rFonts w:ascii="楷体_GB2312" w:eastAsia="楷体_GB2312" w:hint="eastAsia"/>
          <w:b/>
          <w:bCs/>
          <w:sz w:val="32"/>
          <w:szCs w:val="32"/>
        </w:rPr>
        <w:t>）</w:t>
      </w:r>
    </w:p>
    <w:p w14:paraId="3A2A0688" w14:textId="77777777" w:rsidR="00E34164" w:rsidRDefault="00582029">
      <w:pPr>
        <w:ind w:firstLineChars="200" w:firstLine="640"/>
        <w:rPr>
          <w:rFonts w:ascii="仿宋" w:eastAsia="仿宋" w:hAnsi="仿宋" w:cs="仿宋"/>
          <w:sz w:val="32"/>
          <w:szCs w:val="32"/>
        </w:rPr>
      </w:pPr>
      <w:r>
        <w:rPr>
          <w:rFonts w:ascii="仿宋_GB2312" w:eastAsia="仿宋_GB2312" w:hint="eastAsia"/>
          <w:sz w:val="32"/>
          <w:szCs w:val="32"/>
        </w:rPr>
        <w:t>届时会邀请相关评委、行业专家等组成</w:t>
      </w:r>
      <w:proofErr w:type="gramStart"/>
      <w:r>
        <w:rPr>
          <w:rFonts w:ascii="仿宋_GB2312" w:eastAsia="仿宋_GB2312" w:hint="eastAsia"/>
          <w:sz w:val="32"/>
          <w:szCs w:val="32"/>
        </w:rPr>
        <w:t>校决赛</w:t>
      </w:r>
      <w:proofErr w:type="gramEnd"/>
      <w:r>
        <w:rPr>
          <w:rFonts w:ascii="仿宋_GB2312" w:eastAsia="仿宋_GB2312" w:hint="eastAsia"/>
          <w:sz w:val="32"/>
          <w:szCs w:val="32"/>
        </w:rPr>
        <w:t>评审委员会，根据项目团队提交的参赛材料以及现场路演，评选出各大赛一等奖、二等奖项目，获奖名单将在湖州</w:t>
      </w:r>
      <w:proofErr w:type="gramStart"/>
      <w:r>
        <w:rPr>
          <w:rFonts w:ascii="仿宋_GB2312" w:eastAsia="仿宋_GB2312" w:hint="eastAsia"/>
          <w:sz w:val="32"/>
          <w:szCs w:val="32"/>
        </w:rPr>
        <w:t>学院官网公布</w:t>
      </w:r>
      <w:proofErr w:type="gramEnd"/>
      <w:r>
        <w:rPr>
          <w:rFonts w:ascii="仿宋_GB2312" w:eastAsia="仿宋_GB2312" w:hint="eastAsia"/>
          <w:sz w:val="32"/>
          <w:szCs w:val="32"/>
        </w:rPr>
        <w:t>。</w:t>
      </w:r>
    </w:p>
    <w:p w14:paraId="79495BC1" w14:textId="1BEB0A59" w:rsidR="00E34164" w:rsidRDefault="00582029">
      <w:pPr>
        <w:ind w:firstLineChars="200" w:firstLine="640"/>
        <w:rPr>
          <w:rFonts w:ascii="楷体_GB2312" w:eastAsia="楷体_GB2312"/>
          <w:b/>
          <w:bCs/>
          <w:sz w:val="32"/>
          <w:szCs w:val="32"/>
        </w:rPr>
      </w:pPr>
      <w:r>
        <w:rPr>
          <w:rFonts w:ascii="Times New Roman" w:eastAsia="楷体_GB2312" w:hAnsi="Times New Roman" w:cs="Times New Roman" w:hint="eastAsia"/>
          <w:b/>
          <w:bCs/>
          <w:sz w:val="32"/>
          <w:szCs w:val="32"/>
        </w:rPr>
        <w:t>4</w:t>
      </w:r>
      <w:r>
        <w:rPr>
          <w:rFonts w:ascii="楷体_GB2312" w:eastAsia="楷体_GB2312" w:hint="eastAsia"/>
          <w:b/>
          <w:bCs/>
          <w:sz w:val="32"/>
          <w:szCs w:val="32"/>
        </w:rPr>
        <w:t>.项目打磨阶段</w:t>
      </w:r>
      <w:r w:rsidRPr="00842BF0">
        <w:rPr>
          <w:rFonts w:ascii="楷体_GB2312" w:eastAsia="楷体_GB2312" w:hint="eastAsia"/>
          <w:b/>
          <w:bCs/>
          <w:sz w:val="32"/>
          <w:szCs w:val="32"/>
        </w:rPr>
        <w:t>（</w:t>
      </w:r>
      <w:r w:rsidRPr="00842BF0">
        <w:rPr>
          <w:rFonts w:ascii="Times New Roman" w:eastAsia="楷体_GB2312" w:hAnsi="Times New Roman" w:cs="Times New Roman"/>
          <w:b/>
          <w:bCs/>
          <w:sz w:val="32"/>
          <w:szCs w:val="32"/>
        </w:rPr>
        <w:t>202</w:t>
      </w:r>
      <w:r w:rsidR="00842BF0" w:rsidRPr="00842BF0">
        <w:rPr>
          <w:rFonts w:ascii="Times New Roman" w:eastAsia="楷体_GB2312" w:hAnsi="Times New Roman" w:cs="Times New Roman"/>
          <w:b/>
          <w:bCs/>
          <w:sz w:val="32"/>
          <w:szCs w:val="32"/>
        </w:rPr>
        <w:t>2</w:t>
      </w:r>
      <w:r>
        <w:rPr>
          <w:rFonts w:ascii="Times New Roman" w:eastAsia="楷体_GB2312" w:hAnsi="Times New Roman" w:cs="Times New Roman"/>
          <w:b/>
          <w:bCs/>
          <w:sz w:val="32"/>
          <w:szCs w:val="32"/>
        </w:rPr>
        <w:t>年</w:t>
      </w:r>
      <w:r>
        <w:rPr>
          <w:rFonts w:ascii="Times New Roman" w:eastAsia="楷体_GB2312" w:hAnsi="Times New Roman" w:cs="Times New Roman"/>
          <w:b/>
          <w:bCs/>
          <w:sz w:val="32"/>
          <w:szCs w:val="32"/>
        </w:rPr>
        <w:t>6</w:t>
      </w:r>
      <w:r>
        <w:rPr>
          <w:rFonts w:ascii="Times New Roman" w:eastAsia="楷体_GB2312" w:hAnsi="Times New Roman" w:cs="Times New Roman"/>
          <w:b/>
          <w:bCs/>
          <w:sz w:val="32"/>
          <w:szCs w:val="32"/>
        </w:rPr>
        <w:t>月</w:t>
      </w:r>
      <w:r>
        <w:rPr>
          <w:rFonts w:ascii="Times New Roman" w:eastAsia="楷体_GB2312" w:hAnsi="Times New Roman" w:cs="Times New Roman" w:hint="eastAsia"/>
          <w:b/>
          <w:bCs/>
          <w:sz w:val="32"/>
          <w:szCs w:val="32"/>
        </w:rPr>
        <w:t>6</w:t>
      </w:r>
      <w:r>
        <w:rPr>
          <w:rFonts w:ascii="Times New Roman" w:eastAsia="楷体_GB2312" w:hAnsi="Times New Roman" w:cs="Times New Roman" w:hint="eastAsia"/>
          <w:b/>
          <w:bCs/>
          <w:sz w:val="32"/>
          <w:szCs w:val="32"/>
        </w:rPr>
        <w:t>日—</w:t>
      </w:r>
      <w:r>
        <w:rPr>
          <w:rFonts w:ascii="Times New Roman" w:eastAsia="楷体_GB2312" w:hAnsi="Times New Roman" w:cs="Times New Roman" w:hint="eastAsia"/>
          <w:b/>
          <w:bCs/>
          <w:sz w:val="32"/>
          <w:szCs w:val="32"/>
        </w:rPr>
        <w:t>6</w:t>
      </w:r>
      <w:r>
        <w:rPr>
          <w:rFonts w:ascii="Times New Roman" w:eastAsia="楷体_GB2312" w:hAnsi="Times New Roman" w:cs="Times New Roman" w:hint="eastAsia"/>
          <w:b/>
          <w:bCs/>
          <w:sz w:val="32"/>
          <w:szCs w:val="32"/>
        </w:rPr>
        <w:t>月</w:t>
      </w:r>
      <w:r>
        <w:rPr>
          <w:rFonts w:ascii="Times New Roman" w:eastAsia="楷体_GB2312" w:hAnsi="Times New Roman" w:cs="Times New Roman" w:hint="eastAsia"/>
          <w:b/>
          <w:bCs/>
          <w:sz w:val="32"/>
          <w:szCs w:val="32"/>
        </w:rPr>
        <w:t>15</w:t>
      </w:r>
      <w:r>
        <w:rPr>
          <w:rFonts w:ascii="Times New Roman" w:eastAsia="楷体_GB2312" w:hAnsi="Times New Roman" w:cs="Times New Roman" w:hint="eastAsia"/>
          <w:b/>
          <w:bCs/>
          <w:sz w:val="32"/>
          <w:szCs w:val="32"/>
        </w:rPr>
        <w:t>日</w:t>
      </w:r>
      <w:r>
        <w:rPr>
          <w:rFonts w:ascii="楷体_GB2312" w:eastAsia="楷体_GB2312" w:hint="eastAsia"/>
          <w:b/>
          <w:bCs/>
          <w:sz w:val="32"/>
          <w:szCs w:val="32"/>
        </w:rPr>
        <w:t>）</w:t>
      </w:r>
    </w:p>
    <w:p w14:paraId="0E51FED7" w14:textId="77777777" w:rsidR="00E34164" w:rsidRDefault="00582029">
      <w:pPr>
        <w:pStyle w:val="a3"/>
        <w:widowControl/>
        <w:shd w:val="clear" w:color="auto" w:fill="FFFFFF"/>
        <w:spacing w:beforeAutospacing="0" w:afterAutospacing="0"/>
        <w:ind w:firstLine="555"/>
        <w:jc w:val="both"/>
        <w:rPr>
          <w:rFonts w:ascii="仿宋_GB2312" w:eastAsia="仿宋_GB2312"/>
          <w:sz w:val="32"/>
          <w:szCs w:val="32"/>
        </w:rPr>
      </w:pPr>
      <w:proofErr w:type="gramStart"/>
      <w:r>
        <w:rPr>
          <w:rFonts w:ascii="仿宋_GB2312" w:eastAsia="仿宋_GB2312" w:hint="eastAsia"/>
          <w:sz w:val="32"/>
          <w:szCs w:val="32"/>
        </w:rPr>
        <w:t>针对校赛优秀</w:t>
      </w:r>
      <w:proofErr w:type="gramEnd"/>
      <w:r>
        <w:rPr>
          <w:rFonts w:ascii="仿宋_GB2312" w:eastAsia="仿宋_GB2312" w:hint="eastAsia"/>
          <w:sz w:val="32"/>
          <w:szCs w:val="32"/>
        </w:rPr>
        <w:t>创业项目组织专门培训和项目辅导，进一步对项目进行完善和精心打磨，提升项目质量，推荐参加省赛。</w:t>
      </w:r>
    </w:p>
    <w:p w14:paraId="7AAA3E2A" w14:textId="77777777" w:rsidR="00E34164" w:rsidRDefault="00582029">
      <w:pPr>
        <w:pStyle w:val="a3"/>
        <w:widowControl/>
        <w:shd w:val="clear" w:color="auto" w:fill="FFFFFF"/>
        <w:spacing w:beforeAutospacing="0" w:afterAutospacing="0"/>
        <w:ind w:firstLine="555"/>
        <w:jc w:val="both"/>
        <w:rPr>
          <w:rFonts w:ascii="黑体" w:eastAsia="黑体" w:hAnsi="黑体" w:cs="黑体"/>
          <w:b/>
          <w:bCs/>
          <w:sz w:val="32"/>
          <w:szCs w:val="32"/>
        </w:rPr>
      </w:pPr>
      <w:r>
        <w:rPr>
          <w:rStyle w:val="a4"/>
          <w:rFonts w:ascii="黑体" w:eastAsia="黑体" w:hAnsi="黑体" w:cs="黑体" w:hint="eastAsia"/>
          <w:bCs/>
          <w:sz w:val="32"/>
          <w:szCs w:val="32"/>
          <w:shd w:val="clear" w:color="auto" w:fill="FFFFFF"/>
        </w:rPr>
        <w:t>九、参赛要求</w:t>
      </w:r>
    </w:p>
    <w:p w14:paraId="701FDD12" w14:textId="77777777" w:rsidR="00E34164" w:rsidRDefault="00582029">
      <w:pPr>
        <w:pStyle w:val="a3"/>
        <w:widowControl/>
        <w:shd w:val="clear" w:color="auto" w:fill="FFFFFF"/>
        <w:spacing w:beforeAutospacing="0" w:afterAutospacing="0"/>
        <w:ind w:firstLine="570"/>
        <w:jc w:val="both"/>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参赛项目须真实、健康、合法，无任何不良信息，项目</w:t>
      </w:r>
      <w:proofErr w:type="gramStart"/>
      <w:r>
        <w:rPr>
          <w:rFonts w:ascii="仿宋" w:eastAsia="仿宋" w:hAnsi="仿宋" w:cs="仿宋" w:hint="eastAsia"/>
          <w:sz w:val="32"/>
          <w:szCs w:val="32"/>
          <w:shd w:val="clear" w:color="auto" w:fill="FFFFFF"/>
        </w:rPr>
        <w:t>立意应</w:t>
      </w:r>
      <w:proofErr w:type="gramEnd"/>
      <w:r>
        <w:rPr>
          <w:rFonts w:ascii="仿宋" w:eastAsia="仿宋" w:hAnsi="仿宋" w:cs="仿宋" w:hint="eastAsia"/>
          <w:sz w:val="32"/>
          <w:szCs w:val="32"/>
          <w:shd w:val="clear" w:color="auto" w:fill="FFFFFF"/>
        </w:rPr>
        <w:t>弘扬正能量，</w:t>
      </w:r>
      <w:proofErr w:type="gramStart"/>
      <w:r>
        <w:rPr>
          <w:rFonts w:ascii="仿宋" w:eastAsia="仿宋" w:hAnsi="仿宋" w:cs="仿宋" w:hint="eastAsia"/>
          <w:sz w:val="32"/>
          <w:szCs w:val="32"/>
          <w:shd w:val="clear" w:color="auto" w:fill="FFFFFF"/>
        </w:rPr>
        <w:t>践行</w:t>
      </w:r>
      <w:proofErr w:type="gramEnd"/>
      <w:r>
        <w:rPr>
          <w:rFonts w:ascii="仿宋" w:eastAsia="仿宋" w:hAnsi="仿宋" w:cs="仿宋" w:hint="eastAsia"/>
          <w:sz w:val="32"/>
          <w:szCs w:val="32"/>
          <w:shd w:val="clear" w:color="auto" w:fill="FFFFFF"/>
        </w:rPr>
        <w:t>社会主义核心价值观。参赛项目不得侵犯他人知识产权；所涉及的发明创造、专利技术、资源等必须拥有清晰合法的知识产权或物权；抄袭、盗用、提供</w:t>
      </w:r>
      <w:r>
        <w:rPr>
          <w:rFonts w:ascii="仿宋" w:eastAsia="仿宋" w:hAnsi="仿宋" w:cs="仿宋" w:hint="eastAsia"/>
          <w:sz w:val="32"/>
          <w:szCs w:val="32"/>
          <w:shd w:val="clear" w:color="auto" w:fill="FFFFFF"/>
        </w:rPr>
        <w:lastRenderedPageBreak/>
        <w:t>虚假材料或违反相关法律法规一经发现即刻丧失参赛相关权利并自负一切法律责任。</w:t>
      </w:r>
    </w:p>
    <w:p w14:paraId="1170F9A6" w14:textId="77777777" w:rsidR="00E34164" w:rsidRDefault="00582029">
      <w:pPr>
        <w:pStyle w:val="a3"/>
        <w:widowControl/>
        <w:shd w:val="clear" w:color="auto" w:fill="FFFFFF"/>
        <w:spacing w:beforeAutospacing="0" w:afterAutospacing="0"/>
        <w:ind w:firstLine="570"/>
        <w:jc w:val="both"/>
        <w:rPr>
          <w:rStyle w:val="a4"/>
          <w:rFonts w:ascii="黑体" w:eastAsia="黑体" w:hAnsi="黑体" w:cs="黑体"/>
          <w:bCs/>
          <w:sz w:val="32"/>
          <w:szCs w:val="32"/>
          <w:shd w:val="clear" w:color="auto" w:fill="FFFFFF"/>
        </w:rPr>
      </w:pPr>
      <w:r>
        <w:rPr>
          <w:rFonts w:ascii="仿宋" w:eastAsia="仿宋" w:hAnsi="仿宋" w:cs="仿宋" w:hint="eastAsia"/>
          <w:sz w:val="32"/>
          <w:szCs w:val="32"/>
          <w:shd w:val="clear" w:color="auto" w:fill="FFFFFF"/>
        </w:rPr>
        <w:t>参赛项目涉及他人知识产权的，需提交完整的具有法律效力的所有人书面授权许可书、专利证书等；已完成工商登记注册的创业项目，报名时需提交单位概况、法定代表人情况、股权结构、组织机构代码复印件等相关证明材料。</w:t>
      </w:r>
    </w:p>
    <w:p w14:paraId="3625FD64" w14:textId="77777777" w:rsidR="00E34164" w:rsidRDefault="00582029">
      <w:pPr>
        <w:pStyle w:val="a3"/>
        <w:widowControl/>
        <w:shd w:val="clear" w:color="auto" w:fill="FFFFFF"/>
        <w:spacing w:beforeAutospacing="0" w:afterAutospacing="0"/>
        <w:ind w:firstLine="645"/>
        <w:jc w:val="both"/>
        <w:rPr>
          <w:rFonts w:ascii="Arial" w:hAnsi="Arial" w:cs="Arial"/>
          <w:sz w:val="32"/>
          <w:szCs w:val="32"/>
        </w:rPr>
      </w:pPr>
      <w:r>
        <w:rPr>
          <w:rStyle w:val="a4"/>
          <w:rFonts w:ascii="黑体" w:eastAsia="黑体" w:hAnsi="黑体" w:cs="黑体" w:hint="eastAsia"/>
          <w:bCs/>
          <w:sz w:val="32"/>
          <w:szCs w:val="32"/>
          <w:shd w:val="clear" w:color="auto" w:fill="FFFFFF"/>
        </w:rPr>
        <w:t>十、奖项设置</w:t>
      </w:r>
    </w:p>
    <w:p w14:paraId="6A76C5FC" w14:textId="77777777" w:rsidR="00E34164" w:rsidRDefault="00582029">
      <w:pPr>
        <w:pStyle w:val="a3"/>
        <w:widowControl/>
        <w:shd w:val="clear" w:color="auto" w:fill="FFFFFF"/>
        <w:spacing w:beforeAutospacing="0" w:afterAutospacing="0"/>
        <w:ind w:firstLine="645"/>
        <w:jc w:val="both"/>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竞赛设置一、二、三等奖及优胜奖若干名，其中，一等奖为项目总数的</w:t>
      </w:r>
      <w:r>
        <w:rPr>
          <w:rFonts w:ascii="Times New Roman" w:eastAsia="仿宋" w:hAnsi="Times New Roman"/>
          <w:sz w:val="32"/>
          <w:szCs w:val="32"/>
          <w:shd w:val="clear" w:color="auto" w:fill="FFFFFF"/>
        </w:rPr>
        <w:t>10</w:t>
      </w:r>
      <w:r>
        <w:rPr>
          <w:rFonts w:ascii="Times New Roman" w:eastAsia="仿宋" w:hAnsi="Times New Roman" w:hint="eastAsia"/>
          <w:sz w:val="32"/>
          <w:szCs w:val="32"/>
          <w:shd w:val="clear" w:color="auto" w:fill="FFFFFF"/>
        </w:rPr>
        <w:t>%</w:t>
      </w:r>
      <w:r>
        <w:rPr>
          <w:rFonts w:ascii="Times New Roman" w:eastAsia="仿宋" w:hAnsi="Times New Roman"/>
          <w:sz w:val="32"/>
          <w:szCs w:val="32"/>
          <w:shd w:val="clear" w:color="auto" w:fill="FFFFFF"/>
        </w:rPr>
        <w:t>、二等奖</w:t>
      </w:r>
      <w:r>
        <w:rPr>
          <w:rFonts w:ascii="仿宋" w:eastAsia="仿宋" w:hAnsi="仿宋" w:cs="仿宋" w:hint="eastAsia"/>
          <w:sz w:val="32"/>
          <w:szCs w:val="32"/>
          <w:shd w:val="clear" w:color="auto" w:fill="FFFFFF"/>
        </w:rPr>
        <w:t>为项目总数的</w:t>
      </w:r>
      <w:r>
        <w:rPr>
          <w:rFonts w:ascii="Times New Roman" w:eastAsia="仿宋" w:hAnsi="Times New Roman" w:hint="eastAsia"/>
          <w:sz w:val="32"/>
          <w:szCs w:val="32"/>
          <w:shd w:val="clear" w:color="auto" w:fill="FFFFFF"/>
        </w:rPr>
        <w:t>15%</w:t>
      </w:r>
      <w:r>
        <w:rPr>
          <w:rFonts w:ascii="Times New Roman" w:eastAsia="仿宋" w:hAnsi="Times New Roman"/>
          <w:sz w:val="32"/>
          <w:szCs w:val="32"/>
          <w:shd w:val="clear" w:color="auto" w:fill="FFFFFF"/>
        </w:rPr>
        <w:t>、三等奖</w:t>
      </w:r>
      <w:r>
        <w:rPr>
          <w:rFonts w:ascii="仿宋" w:eastAsia="仿宋" w:hAnsi="仿宋" w:cs="仿宋" w:hint="eastAsia"/>
          <w:sz w:val="32"/>
          <w:szCs w:val="32"/>
          <w:shd w:val="clear" w:color="auto" w:fill="FFFFFF"/>
        </w:rPr>
        <w:t>为项目总数的</w:t>
      </w:r>
      <w:r>
        <w:rPr>
          <w:rFonts w:ascii="Times New Roman" w:eastAsia="仿宋" w:hAnsi="Times New Roman" w:hint="eastAsia"/>
          <w:sz w:val="32"/>
          <w:szCs w:val="32"/>
          <w:shd w:val="clear" w:color="auto" w:fill="FFFFFF"/>
        </w:rPr>
        <w:t>20%</w:t>
      </w:r>
      <w:r>
        <w:rPr>
          <w:rFonts w:ascii="Times New Roman" w:eastAsia="仿宋" w:hAnsi="Times New Roman"/>
          <w:sz w:val="32"/>
          <w:szCs w:val="32"/>
          <w:shd w:val="clear" w:color="auto" w:fill="FFFFFF"/>
        </w:rPr>
        <w:t>及优胜奖</w:t>
      </w:r>
      <w:r>
        <w:rPr>
          <w:rFonts w:ascii="仿宋" w:eastAsia="仿宋" w:hAnsi="仿宋" w:cs="仿宋" w:hint="eastAsia"/>
          <w:sz w:val="32"/>
          <w:szCs w:val="32"/>
          <w:shd w:val="clear" w:color="auto" w:fill="FFFFFF"/>
        </w:rPr>
        <w:t>为项目总数的</w:t>
      </w:r>
      <w:r>
        <w:rPr>
          <w:rFonts w:ascii="Times New Roman" w:eastAsia="仿宋" w:hAnsi="Times New Roman" w:hint="eastAsia"/>
          <w:sz w:val="32"/>
          <w:szCs w:val="32"/>
          <w:shd w:val="clear" w:color="auto" w:fill="FFFFFF"/>
        </w:rPr>
        <w:t>25%</w:t>
      </w:r>
      <w:r>
        <w:rPr>
          <w:rFonts w:ascii="仿宋" w:eastAsia="仿宋" w:hAnsi="仿宋" w:cs="仿宋" w:hint="eastAsia"/>
          <w:sz w:val="32"/>
          <w:szCs w:val="32"/>
          <w:shd w:val="clear" w:color="auto" w:fill="FFFFFF"/>
        </w:rPr>
        <w:t>。优秀项目将</w:t>
      </w:r>
      <w:proofErr w:type="gramStart"/>
      <w:r>
        <w:rPr>
          <w:rFonts w:ascii="仿宋" w:eastAsia="仿宋" w:hAnsi="仿宋" w:cs="仿宋" w:hint="eastAsia"/>
          <w:sz w:val="32"/>
          <w:szCs w:val="32"/>
          <w:shd w:val="clear" w:color="auto" w:fill="FFFFFF"/>
        </w:rPr>
        <w:t>获得见田众创空间</w:t>
      </w:r>
      <w:proofErr w:type="gramEnd"/>
      <w:r>
        <w:rPr>
          <w:rFonts w:ascii="仿宋" w:eastAsia="仿宋" w:hAnsi="仿宋" w:cs="仿宋" w:hint="eastAsia"/>
          <w:sz w:val="32"/>
          <w:szCs w:val="32"/>
          <w:shd w:val="clear" w:color="auto" w:fill="FFFFFF"/>
        </w:rPr>
        <w:t>的创业启动基金。</w:t>
      </w:r>
    </w:p>
    <w:p w14:paraId="69963A86" w14:textId="77777777" w:rsidR="00E34164" w:rsidRDefault="00582029">
      <w:pPr>
        <w:pStyle w:val="a3"/>
        <w:widowControl/>
        <w:shd w:val="clear" w:color="auto" w:fill="FFFFFF"/>
        <w:spacing w:beforeAutospacing="0" w:afterAutospacing="0"/>
        <w:ind w:firstLine="645"/>
        <w:jc w:val="both"/>
        <w:rPr>
          <w:rFonts w:ascii="黑体" w:eastAsia="黑体" w:hAnsi="黑体" w:cs="黑体"/>
          <w:sz w:val="32"/>
          <w:szCs w:val="32"/>
        </w:rPr>
      </w:pPr>
      <w:r>
        <w:rPr>
          <w:rStyle w:val="a4"/>
          <w:rFonts w:ascii="黑体" w:eastAsia="黑体" w:hAnsi="黑体" w:cs="黑体" w:hint="eastAsia"/>
          <w:bCs/>
          <w:sz w:val="32"/>
          <w:szCs w:val="32"/>
          <w:shd w:val="clear" w:color="auto" w:fill="FFFFFF"/>
        </w:rPr>
        <w:t>十一、其他说明</w:t>
      </w:r>
    </w:p>
    <w:p w14:paraId="435008B0" w14:textId="77777777" w:rsidR="00E34164" w:rsidRDefault="00582029">
      <w:pPr>
        <w:pStyle w:val="a3"/>
        <w:widowControl/>
        <w:shd w:val="clear" w:color="auto" w:fill="FFFFFF"/>
        <w:spacing w:beforeAutospacing="0" w:afterAutospacing="0"/>
        <w:ind w:firstLine="645"/>
        <w:jc w:val="both"/>
        <w:rPr>
          <w:rStyle w:val="a4"/>
          <w:rFonts w:ascii="Times New Roman" w:eastAsia="仿宋" w:hAnsi="Times New Roman"/>
          <w:b w:val="0"/>
          <w:sz w:val="32"/>
          <w:szCs w:val="32"/>
          <w:shd w:val="clear" w:color="auto" w:fill="FFFFFF"/>
        </w:rPr>
      </w:pPr>
      <w:r>
        <w:rPr>
          <w:rStyle w:val="a4"/>
          <w:rFonts w:ascii="Times New Roman" w:eastAsia="仿宋" w:hAnsi="Times New Roman"/>
          <w:b w:val="0"/>
          <w:sz w:val="32"/>
          <w:szCs w:val="32"/>
          <w:shd w:val="clear" w:color="auto" w:fill="FFFFFF"/>
        </w:rPr>
        <w:t>1.</w:t>
      </w:r>
      <w:r>
        <w:rPr>
          <w:rStyle w:val="a4"/>
          <w:rFonts w:ascii="Times New Roman" w:eastAsia="仿宋" w:hAnsi="Times New Roman"/>
          <w:b w:val="0"/>
          <w:sz w:val="32"/>
          <w:szCs w:val="32"/>
          <w:shd w:val="clear" w:color="auto" w:fill="FFFFFF"/>
        </w:rPr>
        <w:t>各学院要高度重视此项工作，广泛动员学生、教师积极参与竞赛活动，深入挖掘校友资源，形成竞赛的群众性基础。</w:t>
      </w:r>
    </w:p>
    <w:p w14:paraId="706A11E4" w14:textId="77777777" w:rsidR="00E34164" w:rsidRDefault="00582029">
      <w:pPr>
        <w:pStyle w:val="a3"/>
        <w:widowControl/>
        <w:shd w:val="clear" w:color="auto" w:fill="FFFFFF"/>
        <w:spacing w:beforeAutospacing="0" w:afterAutospacing="0"/>
        <w:ind w:firstLine="645"/>
        <w:jc w:val="both"/>
        <w:rPr>
          <w:rStyle w:val="a4"/>
          <w:rFonts w:ascii="Times New Roman" w:eastAsia="仿宋" w:hAnsi="Times New Roman"/>
          <w:b w:val="0"/>
          <w:sz w:val="32"/>
          <w:szCs w:val="32"/>
          <w:shd w:val="clear" w:color="auto" w:fill="FFFFFF"/>
        </w:rPr>
      </w:pPr>
      <w:r>
        <w:rPr>
          <w:rStyle w:val="a4"/>
          <w:rFonts w:ascii="Times New Roman" w:eastAsia="仿宋" w:hAnsi="Times New Roman"/>
          <w:b w:val="0"/>
          <w:sz w:val="32"/>
          <w:szCs w:val="32"/>
          <w:shd w:val="clear" w:color="auto" w:fill="FFFFFF"/>
        </w:rPr>
        <w:t>2.</w:t>
      </w:r>
      <w:r>
        <w:rPr>
          <w:rStyle w:val="a4"/>
          <w:rFonts w:ascii="Times New Roman" w:eastAsia="仿宋" w:hAnsi="Times New Roman"/>
          <w:b w:val="0"/>
          <w:sz w:val="32"/>
          <w:szCs w:val="32"/>
          <w:shd w:val="clear" w:color="auto" w:fill="FFFFFF"/>
        </w:rPr>
        <w:t>各学院要重点挖掘种子项目，对于入选学校优秀种子项目的团队，学校将进行重点支持、重点资助。</w:t>
      </w:r>
    </w:p>
    <w:p w14:paraId="303D3C62" w14:textId="77777777" w:rsidR="00E34164" w:rsidRDefault="00582029">
      <w:pPr>
        <w:pStyle w:val="a3"/>
        <w:widowControl/>
        <w:shd w:val="clear" w:color="auto" w:fill="FFFFFF"/>
        <w:spacing w:beforeAutospacing="0" w:afterAutospacing="0"/>
        <w:ind w:firstLine="645"/>
        <w:jc w:val="both"/>
        <w:rPr>
          <w:rStyle w:val="a4"/>
          <w:rFonts w:ascii="Times New Roman" w:eastAsia="仿宋" w:hAnsi="Times New Roman"/>
          <w:b w:val="0"/>
          <w:sz w:val="32"/>
          <w:szCs w:val="32"/>
          <w:shd w:val="clear" w:color="auto" w:fill="FFFFFF"/>
        </w:rPr>
      </w:pPr>
      <w:r>
        <w:rPr>
          <w:rStyle w:val="a4"/>
          <w:rFonts w:ascii="Times New Roman" w:eastAsia="仿宋" w:hAnsi="Times New Roman"/>
          <w:b w:val="0"/>
          <w:sz w:val="32"/>
          <w:szCs w:val="32"/>
          <w:shd w:val="clear" w:color="auto" w:fill="FFFFFF"/>
        </w:rPr>
        <w:t>3.</w:t>
      </w:r>
      <w:r>
        <w:rPr>
          <w:rStyle w:val="a4"/>
          <w:rFonts w:ascii="Times New Roman" w:eastAsia="仿宋" w:hAnsi="Times New Roman"/>
          <w:b w:val="0"/>
          <w:sz w:val="32"/>
          <w:szCs w:val="32"/>
          <w:shd w:val="clear" w:color="auto" w:fill="FFFFFF"/>
        </w:rPr>
        <w:t>各学院要充分发挥创新创业社团的作用，认真组织，积极实施，广泛动员学生积极参与，以确保此次大赛的圆满成功。</w:t>
      </w:r>
    </w:p>
    <w:p w14:paraId="38424C73" w14:textId="77777777" w:rsidR="00E34164" w:rsidRDefault="00582029">
      <w:pPr>
        <w:pStyle w:val="a3"/>
        <w:widowControl/>
        <w:shd w:val="clear" w:color="auto" w:fill="FFFFFF"/>
        <w:spacing w:beforeAutospacing="0" w:afterAutospacing="0"/>
        <w:ind w:firstLine="645"/>
        <w:jc w:val="both"/>
        <w:rPr>
          <w:rFonts w:ascii="Times New Roman" w:eastAsia="仿宋" w:hAnsi="Times New Roman"/>
          <w:sz w:val="32"/>
          <w:szCs w:val="32"/>
          <w:shd w:val="clear" w:color="auto" w:fill="FFFFFF"/>
        </w:rPr>
      </w:pPr>
      <w:r>
        <w:rPr>
          <w:rFonts w:ascii="Times New Roman" w:eastAsia="仿宋" w:hAnsi="Times New Roman" w:hint="eastAsia"/>
          <w:sz w:val="32"/>
          <w:szCs w:val="32"/>
          <w:shd w:val="clear" w:color="auto" w:fill="FFFFFF"/>
        </w:rPr>
        <w:t>4</w:t>
      </w:r>
      <w:r>
        <w:rPr>
          <w:rFonts w:ascii="Times New Roman" w:eastAsia="仿宋" w:hAnsi="Times New Roman"/>
          <w:sz w:val="32"/>
          <w:szCs w:val="32"/>
          <w:shd w:val="clear" w:color="auto" w:fill="FFFFFF"/>
        </w:rPr>
        <w:t>.</w:t>
      </w:r>
      <w:r>
        <w:rPr>
          <w:rFonts w:ascii="Times New Roman" w:eastAsia="仿宋" w:hAnsi="Times New Roman"/>
          <w:sz w:val="32"/>
          <w:szCs w:val="32"/>
          <w:shd w:val="clear" w:color="auto" w:fill="FFFFFF"/>
        </w:rPr>
        <w:t>本次大赛由大赛组委会负责解释。</w:t>
      </w:r>
    </w:p>
    <w:p w14:paraId="627BB13D" w14:textId="77777777" w:rsidR="00E34164" w:rsidRDefault="00582029">
      <w:pPr>
        <w:pStyle w:val="a3"/>
        <w:widowControl/>
        <w:shd w:val="clear" w:color="auto" w:fill="FFFFFF"/>
        <w:spacing w:beforeAutospacing="0" w:afterAutospacing="0"/>
        <w:ind w:firstLine="645"/>
        <w:jc w:val="both"/>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全国大学生创业服务网：</w:t>
      </w:r>
      <w:r>
        <w:rPr>
          <w:rFonts w:ascii="Times New Roman" w:eastAsia="仿宋" w:hAnsi="Times New Roman"/>
          <w:sz w:val="32"/>
          <w:szCs w:val="32"/>
          <w:shd w:val="clear" w:color="auto" w:fill="FFFFFF"/>
        </w:rPr>
        <w:t>https://cy.ncss.org.cn/</w:t>
      </w:r>
    </w:p>
    <w:p w14:paraId="3E4B6CB8" w14:textId="42E7BE7C" w:rsidR="00E34164" w:rsidRDefault="00582029">
      <w:pPr>
        <w:pStyle w:val="a3"/>
        <w:widowControl/>
        <w:shd w:val="clear" w:color="auto" w:fill="FFFFFF"/>
        <w:spacing w:beforeAutospacing="0" w:afterAutospacing="0"/>
        <w:ind w:firstLine="645"/>
        <w:jc w:val="both"/>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lastRenderedPageBreak/>
        <w:t>联系人：</w:t>
      </w:r>
      <w:proofErr w:type="gramStart"/>
      <w:r>
        <w:rPr>
          <w:rFonts w:ascii="Times New Roman" w:eastAsia="仿宋" w:hAnsi="Times New Roman" w:hint="eastAsia"/>
          <w:sz w:val="32"/>
          <w:szCs w:val="32"/>
          <w:shd w:val="clear" w:color="auto" w:fill="FFFFFF"/>
        </w:rPr>
        <w:t>曹燕菲</w:t>
      </w:r>
      <w:proofErr w:type="gramEnd"/>
      <w:r w:rsidR="00E71596">
        <w:rPr>
          <w:rFonts w:ascii="Times New Roman" w:eastAsia="仿宋" w:hAnsi="Times New Roman" w:hint="eastAsia"/>
          <w:sz w:val="32"/>
          <w:szCs w:val="32"/>
          <w:shd w:val="clear" w:color="auto" w:fill="FFFFFF"/>
        </w:rPr>
        <w:t>/</w:t>
      </w:r>
      <w:r w:rsidR="00E71596" w:rsidRPr="00E71596">
        <w:rPr>
          <w:rFonts w:ascii="Times New Roman" w:eastAsia="仿宋" w:hAnsi="Times New Roman" w:hint="eastAsia"/>
          <w:sz w:val="32"/>
          <w:szCs w:val="32"/>
          <w:shd w:val="clear" w:color="auto" w:fill="FFFFFF"/>
        </w:rPr>
        <w:t>豆春华</w:t>
      </w:r>
    </w:p>
    <w:p w14:paraId="6E969679" w14:textId="390F8FE4" w:rsidR="00E34164" w:rsidRDefault="00582029">
      <w:pPr>
        <w:pStyle w:val="a3"/>
        <w:widowControl/>
        <w:shd w:val="clear" w:color="auto" w:fill="FFFFFF"/>
        <w:spacing w:beforeAutospacing="0" w:afterAutospacing="0"/>
        <w:ind w:firstLine="645"/>
        <w:jc w:val="both"/>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联系电话：</w:t>
      </w:r>
      <w:r>
        <w:rPr>
          <w:rFonts w:ascii="Times New Roman" w:eastAsia="仿宋" w:hAnsi="Times New Roman" w:hint="eastAsia"/>
          <w:sz w:val="32"/>
          <w:szCs w:val="32"/>
          <w:shd w:val="clear" w:color="auto" w:fill="FFFFFF"/>
        </w:rPr>
        <w:t>0572-2322545</w:t>
      </w:r>
      <w:r w:rsidR="00E71596">
        <w:rPr>
          <w:rFonts w:ascii="Times New Roman" w:eastAsia="仿宋" w:hAnsi="Times New Roman"/>
          <w:sz w:val="32"/>
          <w:szCs w:val="32"/>
          <w:shd w:val="clear" w:color="auto" w:fill="FFFFFF"/>
        </w:rPr>
        <w:t>/</w:t>
      </w:r>
      <w:r w:rsidR="00E71596" w:rsidRPr="00E71596">
        <w:t xml:space="preserve"> </w:t>
      </w:r>
      <w:r w:rsidR="00E71596" w:rsidRPr="00E71596">
        <w:rPr>
          <w:rFonts w:ascii="Times New Roman" w:eastAsia="仿宋" w:hAnsi="Times New Roman"/>
          <w:sz w:val="32"/>
          <w:szCs w:val="32"/>
          <w:shd w:val="clear" w:color="auto" w:fill="FFFFFF"/>
        </w:rPr>
        <w:t>0572-2322371</w:t>
      </w:r>
    </w:p>
    <w:p w14:paraId="221792AD" w14:textId="0135A49B" w:rsidR="00E34164" w:rsidRDefault="00582029">
      <w:pPr>
        <w:pStyle w:val="a3"/>
        <w:widowControl/>
        <w:shd w:val="clear" w:color="auto" w:fill="FFFFFF"/>
        <w:spacing w:beforeAutospacing="0" w:afterAutospacing="0"/>
        <w:ind w:firstLine="645"/>
        <w:jc w:val="both"/>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邮箱：</w:t>
      </w:r>
      <w:hyperlink r:id="rId8" w:history="1">
        <w:r>
          <w:rPr>
            <w:rStyle w:val="a5"/>
            <w:rFonts w:ascii="Times New Roman" w:eastAsia="仿宋" w:hAnsi="Times New Roman" w:hint="eastAsia"/>
            <w:color w:val="auto"/>
            <w:sz w:val="32"/>
            <w:szCs w:val="32"/>
            <w:u w:val="none"/>
            <w:shd w:val="clear" w:color="auto" w:fill="FFFFFF"/>
          </w:rPr>
          <w:t>caoyanfei</w:t>
        </w:r>
        <w:r>
          <w:rPr>
            <w:rStyle w:val="a5"/>
            <w:rFonts w:ascii="Times New Roman" w:eastAsia="仿宋" w:hAnsi="Times New Roman"/>
            <w:color w:val="auto"/>
            <w:sz w:val="32"/>
            <w:szCs w:val="32"/>
            <w:u w:val="none"/>
            <w:shd w:val="clear" w:color="auto" w:fill="FFFFFF"/>
          </w:rPr>
          <w:t>@zjh</w:t>
        </w:r>
        <w:r>
          <w:rPr>
            <w:rStyle w:val="a5"/>
            <w:rFonts w:ascii="Times New Roman" w:eastAsia="仿宋" w:hAnsi="Times New Roman" w:hint="eastAsia"/>
            <w:color w:val="auto"/>
            <w:sz w:val="32"/>
            <w:szCs w:val="32"/>
            <w:u w:val="none"/>
            <w:shd w:val="clear" w:color="auto" w:fill="FFFFFF"/>
          </w:rPr>
          <w:t>z</w:t>
        </w:r>
        <w:r>
          <w:rPr>
            <w:rStyle w:val="a5"/>
            <w:rFonts w:ascii="Times New Roman" w:eastAsia="仿宋" w:hAnsi="Times New Roman"/>
            <w:color w:val="auto"/>
            <w:sz w:val="32"/>
            <w:szCs w:val="32"/>
            <w:u w:val="none"/>
            <w:shd w:val="clear" w:color="auto" w:fill="FFFFFF"/>
          </w:rPr>
          <w:t>u.edu.cn</w:t>
        </w:r>
      </w:hyperlink>
      <w:r w:rsidR="00E71596">
        <w:rPr>
          <w:rStyle w:val="a5"/>
          <w:rFonts w:ascii="Times New Roman" w:eastAsia="仿宋" w:hAnsi="Times New Roman"/>
          <w:color w:val="auto"/>
          <w:sz w:val="32"/>
          <w:szCs w:val="32"/>
          <w:u w:val="none"/>
          <w:shd w:val="clear" w:color="auto" w:fill="FFFFFF"/>
        </w:rPr>
        <w:t>/</w:t>
      </w:r>
      <w:r w:rsidR="00E71596" w:rsidRPr="00E71596">
        <w:t xml:space="preserve"> </w:t>
      </w:r>
      <w:r w:rsidR="00E71596" w:rsidRPr="00E71596">
        <w:rPr>
          <w:rStyle w:val="a5"/>
          <w:rFonts w:ascii="Times New Roman" w:eastAsia="仿宋" w:hAnsi="Times New Roman"/>
          <w:color w:val="auto"/>
          <w:sz w:val="32"/>
          <w:szCs w:val="32"/>
          <w:u w:val="none"/>
          <w:shd w:val="clear" w:color="auto" w:fill="FFFFFF"/>
        </w:rPr>
        <w:t>douchunhua@zjhzu.edu.cn</w:t>
      </w:r>
    </w:p>
    <w:p w14:paraId="7D62ADEB" w14:textId="77777777" w:rsidR="00E34164" w:rsidRDefault="00E34164">
      <w:pPr>
        <w:pStyle w:val="a3"/>
        <w:widowControl/>
        <w:shd w:val="clear" w:color="auto" w:fill="FFFFFF"/>
        <w:spacing w:beforeAutospacing="0" w:afterAutospacing="0"/>
        <w:ind w:firstLine="645"/>
        <w:jc w:val="both"/>
        <w:rPr>
          <w:rFonts w:ascii="Times New Roman" w:eastAsia="仿宋" w:hAnsi="Times New Roman"/>
          <w:sz w:val="32"/>
          <w:szCs w:val="32"/>
          <w:shd w:val="clear" w:color="auto" w:fill="FFFFFF"/>
        </w:rPr>
      </w:pPr>
    </w:p>
    <w:p w14:paraId="4DB6FD9E" w14:textId="77777777" w:rsidR="00E34164" w:rsidRDefault="00582029">
      <w:pPr>
        <w:pStyle w:val="a3"/>
        <w:widowControl/>
        <w:shd w:val="clear" w:color="auto" w:fill="FFFFFF"/>
        <w:spacing w:beforeAutospacing="0" w:afterAutospacing="0"/>
        <w:ind w:firstLine="645"/>
        <w:jc w:val="both"/>
        <w:rPr>
          <w:rFonts w:ascii="Times New Roman" w:eastAsia="仿宋" w:hAnsi="Times New Roman"/>
          <w:sz w:val="32"/>
          <w:szCs w:val="32"/>
          <w:shd w:val="clear" w:color="auto" w:fill="FFFFFF"/>
        </w:rPr>
      </w:pPr>
      <w:r>
        <w:rPr>
          <w:rFonts w:ascii="Times New Roman" w:eastAsia="仿宋" w:hAnsi="Times New Roman" w:hint="eastAsia"/>
          <w:sz w:val="32"/>
          <w:szCs w:val="32"/>
          <w:shd w:val="clear" w:color="auto" w:fill="FFFFFF"/>
        </w:rPr>
        <w:t>附件：</w:t>
      </w:r>
      <w:r>
        <w:rPr>
          <w:rFonts w:ascii="Times New Roman" w:eastAsia="仿宋" w:hAnsi="Times New Roman" w:hint="eastAsia"/>
          <w:sz w:val="32"/>
          <w:szCs w:val="32"/>
          <w:shd w:val="clear" w:color="auto" w:fill="FFFFFF"/>
        </w:rPr>
        <w:t>1.</w:t>
      </w:r>
      <w:r>
        <w:rPr>
          <w:rFonts w:ascii="Times New Roman" w:eastAsia="仿宋" w:hAnsi="Times New Roman" w:hint="eastAsia"/>
          <w:sz w:val="32"/>
          <w:szCs w:val="32"/>
          <w:shd w:val="clear" w:color="auto" w:fill="FFFFFF"/>
        </w:rPr>
        <w:t>“见田众创杯”大赛各学院项目培育指标</w:t>
      </w:r>
    </w:p>
    <w:p w14:paraId="002C69F3" w14:textId="77777777" w:rsidR="00E34164" w:rsidRDefault="00582029">
      <w:pPr>
        <w:pStyle w:val="a3"/>
        <w:widowControl/>
        <w:shd w:val="clear" w:color="auto" w:fill="FFFFFF"/>
        <w:spacing w:beforeAutospacing="0" w:afterAutospacing="0"/>
        <w:ind w:leftChars="760" w:left="1596"/>
        <w:jc w:val="both"/>
        <w:rPr>
          <w:rFonts w:ascii="Times New Roman" w:eastAsia="仿宋" w:hAnsi="Times New Roman"/>
          <w:sz w:val="32"/>
          <w:szCs w:val="32"/>
          <w:shd w:val="clear" w:color="auto" w:fill="FFFFFF"/>
        </w:rPr>
      </w:pPr>
      <w:r>
        <w:rPr>
          <w:rFonts w:ascii="Times New Roman" w:eastAsia="仿宋" w:hAnsi="Times New Roman" w:hint="eastAsia"/>
          <w:sz w:val="32"/>
          <w:szCs w:val="32"/>
          <w:shd w:val="clear" w:color="auto" w:fill="FFFFFF"/>
        </w:rPr>
        <w:t>2.</w:t>
      </w:r>
      <w:r>
        <w:rPr>
          <w:rFonts w:ascii="Times New Roman" w:eastAsia="仿宋" w:hAnsi="Times New Roman" w:hint="eastAsia"/>
          <w:sz w:val="32"/>
          <w:szCs w:val="32"/>
          <w:shd w:val="clear" w:color="auto" w:fill="FFFFFF"/>
        </w:rPr>
        <w:t>关于举办“建行杯”第八届浙江省国际“互联网</w:t>
      </w:r>
      <w:r>
        <w:rPr>
          <w:rFonts w:ascii="Times New Roman" w:eastAsia="仿宋" w:hAnsi="Times New Roman" w:hint="eastAsia"/>
          <w:sz w:val="32"/>
          <w:szCs w:val="32"/>
          <w:shd w:val="clear" w:color="auto" w:fill="FFFFFF"/>
        </w:rPr>
        <w:t>+</w:t>
      </w:r>
      <w:r>
        <w:rPr>
          <w:rFonts w:ascii="Times New Roman" w:eastAsia="仿宋" w:hAnsi="Times New Roman" w:hint="eastAsia"/>
          <w:sz w:val="32"/>
          <w:szCs w:val="32"/>
          <w:shd w:val="clear" w:color="auto" w:fill="FFFFFF"/>
        </w:rPr>
        <w:t>”大学生创新创业大赛</w:t>
      </w:r>
      <w:r w:rsidRPr="00F014BE">
        <w:rPr>
          <w:rFonts w:ascii="Times New Roman" w:eastAsia="仿宋" w:hAnsi="Times New Roman" w:hint="eastAsia"/>
          <w:sz w:val="32"/>
          <w:szCs w:val="32"/>
          <w:shd w:val="clear" w:color="auto" w:fill="FFFFFF"/>
        </w:rPr>
        <w:t>暨第八届</w:t>
      </w:r>
      <w:r>
        <w:rPr>
          <w:rFonts w:ascii="Times New Roman" w:eastAsia="仿宋" w:hAnsi="Times New Roman" w:hint="eastAsia"/>
          <w:sz w:val="32"/>
          <w:szCs w:val="32"/>
          <w:shd w:val="clear" w:color="auto" w:fill="FFFFFF"/>
        </w:rPr>
        <w:t>中国国际“互联网</w:t>
      </w:r>
      <w:r>
        <w:rPr>
          <w:rFonts w:ascii="Times New Roman" w:eastAsia="仿宋" w:hAnsi="Times New Roman" w:hint="eastAsia"/>
          <w:sz w:val="32"/>
          <w:szCs w:val="32"/>
          <w:shd w:val="clear" w:color="auto" w:fill="FFFFFF"/>
        </w:rPr>
        <w:t>+</w:t>
      </w:r>
      <w:r>
        <w:rPr>
          <w:rFonts w:ascii="Times New Roman" w:eastAsia="仿宋" w:hAnsi="Times New Roman" w:hint="eastAsia"/>
          <w:sz w:val="32"/>
          <w:szCs w:val="32"/>
          <w:shd w:val="clear" w:color="auto" w:fill="FFFFFF"/>
        </w:rPr>
        <w:t>”大学生创新创业大赛选拔赛的通知</w:t>
      </w:r>
    </w:p>
    <w:p w14:paraId="42E930B2" w14:textId="77777777" w:rsidR="00E34164" w:rsidRDefault="00582029">
      <w:pPr>
        <w:pStyle w:val="a3"/>
        <w:widowControl/>
        <w:shd w:val="clear" w:color="auto" w:fill="FFFFFF"/>
        <w:spacing w:beforeAutospacing="0" w:afterAutospacing="0"/>
        <w:ind w:leftChars="760" w:left="1596"/>
        <w:jc w:val="both"/>
        <w:rPr>
          <w:rFonts w:ascii="Times New Roman" w:eastAsia="仿宋" w:hAnsi="Times New Roman"/>
          <w:sz w:val="32"/>
          <w:szCs w:val="32"/>
          <w:shd w:val="clear" w:color="auto" w:fill="FFFFFF"/>
        </w:rPr>
      </w:pPr>
      <w:r>
        <w:rPr>
          <w:rFonts w:ascii="Times New Roman" w:eastAsia="仿宋" w:hAnsi="Times New Roman" w:hint="eastAsia"/>
          <w:sz w:val="32"/>
          <w:szCs w:val="32"/>
          <w:shd w:val="clear" w:color="auto" w:fill="FFFFFF"/>
        </w:rPr>
        <w:t>3.</w:t>
      </w:r>
      <w:r>
        <w:rPr>
          <w:rFonts w:ascii="Times New Roman" w:eastAsia="仿宋" w:hAnsi="Times New Roman" w:hint="eastAsia"/>
          <w:sz w:val="32"/>
          <w:szCs w:val="32"/>
          <w:shd w:val="clear" w:color="auto" w:fill="FFFFFF"/>
        </w:rPr>
        <w:t>湖州学院“见田众创杯”报名表</w:t>
      </w:r>
    </w:p>
    <w:p w14:paraId="06FDF6F5" w14:textId="77777777" w:rsidR="00E34164" w:rsidRDefault="00582029">
      <w:pPr>
        <w:pStyle w:val="a3"/>
        <w:widowControl/>
        <w:shd w:val="clear" w:color="auto" w:fill="FFFFFF"/>
        <w:spacing w:beforeAutospacing="0" w:afterAutospacing="0"/>
        <w:ind w:leftChars="760" w:left="1596"/>
        <w:jc w:val="both"/>
        <w:rPr>
          <w:rFonts w:ascii="Times New Roman" w:eastAsia="仿宋" w:hAnsi="Times New Roman"/>
          <w:sz w:val="32"/>
          <w:szCs w:val="32"/>
          <w:shd w:val="clear" w:color="auto" w:fill="FFFFFF"/>
        </w:rPr>
      </w:pPr>
      <w:r>
        <w:rPr>
          <w:rFonts w:ascii="Times New Roman" w:eastAsia="仿宋" w:hAnsi="Times New Roman" w:hint="eastAsia"/>
          <w:sz w:val="32"/>
          <w:szCs w:val="32"/>
          <w:shd w:val="clear" w:color="auto" w:fill="FFFFFF"/>
        </w:rPr>
        <w:t>4.</w:t>
      </w:r>
      <w:r>
        <w:rPr>
          <w:rFonts w:ascii="Times New Roman" w:eastAsia="仿宋" w:hAnsi="Times New Roman" w:hint="eastAsia"/>
          <w:sz w:val="32"/>
          <w:szCs w:val="32"/>
          <w:shd w:val="clear" w:color="auto" w:fill="FFFFFF"/>
        </w:rPr>
        <w:t>湖州学院“见田众创杯”报名信息汇总表</w:t>
      </w:r>
    </w:p>
    <w:p w14:paraId="57F7D225" w14:textId="77777777" w:rsidR="00E34164" w:rsidRDefault="00E34164">
      <w:pPr>
        <w:pStyle w:val="a3"/>
        <w:widowControl/>
        <w:shd w:val="clear" w:color="auto" w:fill="FFFFFF"/>
        <w:spacing w:beforeAutospacing="0" w:afterAutospacing="0"/>
        <w:ind w:leftChars="760" w:left="1596"/>
        <w:jc w:val="both"/>
        <w:rPr>
          <w:rFonts w:ascii="Times New Roman" w:eastAsia="仿宋" w:hAnsi="Times New Roman"/>
          <w:sz w:val="32"/>
          <w:szCs w:val="32"/>
          <w:shd w:val="clear" w:color="auto" w:fill="FFFFFF"/>
        </w:rPr>
      </w:pPr>
    </w:p>
    <w:p w14:paraId="5945B7AC" w14:textId="77777777" w:rsidR="00E34164" w:rsidRDefault="00582029">
      <w:pPr>
        <w:pStyle w:val="a3"/>
        <w:widowControl/>
        <w:shd w:val="clear" w:color="auto" w:fill="FFFFFF"/>
        <w:spacing w:beforeAutospacing="0" w:afterAutospacing="0"/>
        <w:ind w:firstLine="645"/>
        <w:jc w:val="both"/>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 xml:space="preserve">                                     湖州学院</w:t>
      </w:r>
    </w:p>
    <w:p w14:paraId="62A42058" w14:textId="77777777" w:rsidR="00E34164" w:rsidRDefault="00582029">
      <w:pPr>
        <w:pStyle w:val="a3"/>
        <w:widowControl/>
        <w:shd w:val="clear" w:color="auto" w:fill="FFFFFF"/>
        <w:spacing w:beforeAutospacing="0" w:afterAutospacing="0"/>
        <w:jc w:val="right"/>
        <w:rPr>
          <w:rFonts w:ascii="Times New Roman" w:eastAsia="仿宋" w:hAnsi="Times New Roman"/>
          <w:color w:val="FF0000"/>
          <w:sz w:val="32"/>
          <w:szCs w:val="32"/>
          <w:shd w:val="clear" w:color="auto" w:fill="FFFFFF"/>
        </w:rPr>
      </w:pPr>
      <w:r>
        <w:rPr>
          <w:rFonts w:ascii="Times New Roman" w:eastAsia="仿宋" w:hAnsi="Times New Roman"/>
          <w:sz w:val="32"/>
          <w:szCs w:val="32"/>
          <w:shd w:val="clear" w:color="auto" w:fill="FFFFFF"/>
        </w:rPr>
        <w:t>202</w:t>
      </w:r>
      <w:r>
        <w:rPr>
          <w:rFonts w:ascii="Times New Roman" w:eastAsia="仿宋" w:hAnsi="Times New Roman" w:hint="eastAsia"/>
          <w:sz w:val="32"/>
          <w:szCs w:val="32"/>
          <w:shd w:val="clear" w:color="auto" w:fill="FFFFFF"/>
        </w:rPr>
        <w:t>2</w:t>
      </w:r>
      <w:r>
        <w:rPr>
          <w:rFonts w:ascii="Times New Roman" w:eastAsia="仿宋" w:hAnsi="Times New Roman"/>
          <w:sz w:val="32"/>
          <w:szCs w:val="32"/>
          <w:shd w:val="clear" w:color="auto" w:fill="FFFFFF"/>
        </w:rPr>
        <w:t>年</w:t>
      </w:r>
      <w:r>
        <w:rPr>
          <w:rFonts w:ascii="Times New Roman" w:eastAsia="仿宋" w:hAnsi="Times New Roman" w:hint="eastAsia"/>
          <w:sz w:val="32"/>
          <w:szCs w:val="32"/>
          <w:shd w:val="clear" w:color="auto" w:fill="FFFFFF"/>
        </w:rPr>
        <w:t>4</w:t>
      </w:r>
      <w:r>
        <w:rPr>
          <w:rFonts w:ascii="Times New Roman" w:eastAsia="仿宋" w:hAnsi="Times New Roman"/>
          <w:sz w:val="32"/>
          <w:szCs w:val="32"/>
          <w:shd w:val="clear" w:color="auto" w:fill="FFFFFF"/>
        </w:rPr>
        <w:t>月</w:t>
      </w:r>
      <w:r>
        <w:rPr>
          <w:rFonts w:ascii="Times New Roman" w:eastAsia="仿宋" w:hAnsi="Times New Roman" w:hint="eastAsia"/>
          <w:sz w:val="32"/>
          <w:szCs w:val="32"/>
          <w:shd w:val="clear" w:color="auto" w:fill="FFFFFF"/>
        </w:rPr>
        <w:t>28</w:t>
      </w:r>
      <w:r>
        <w:rPr>
          <w:rFonts w:ascii="Times New Roman" w:eastAsia="仿宋" w:hAnsi="Times New Roman"/>
          <w:sz w:val="32"/>
          <w:szCs w:val="32"/>
          <w:shd w:val="clear" w:color="auto" w:fill="FFFFFF"/>
        </w:rPr>
        <w:t>日</w:t>
      </w:r>
    </w:p>
    <w:sectPr w:rsidR="00E3416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E88168" w14:textId="77777777" w:rsidR="00013260" w:rsidRDefault="00013260" w:rsidP="00842BF0">
      <w:r>
        <w:separator/>
      </w:r>
    </w:p>
  </w:endnote>
  <w:endnote w:type="continuationSeparator" w:id="0">
    <w:p w14:paraId="5370D57F" w14:textId="77777777" w:rsidR="00013260" w:rsidRDefault="00013260" w:rsidP="00842B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altName w:val="黑体"/>
    <w:charset w:val="86"/>
    <w:family w:val="auto"/>
    <w:pitch w:val="default"/>
    <w:sig w:usb0="00000001" w:usb1="080E0000" w:usb2="00000000" w:usb3="00000000" w:csb0="00040000" w:csb1="00000000"/>
  </w:font>
  <w:font w:name="微软雅黑">
    <w:panose1 w:val="020B0503020204020204"/>
    <w:charset w:val="86"/>
    <w:family w:val="swiss"/>
    <w:pitch w:val="variable"/>
    <w:sig w:usb0="80000287" w:usb1="2ACF3C50" w:usb2="00000016" w:usb3="00000000" w:csb0="0004001F" w:csb1="00000000"/>
  </w:font>
  <w:font w:name="仿宋_GB2312">
    <w:altName w:val="Arial Unicode MS"/>
    <w:charset w:val="86"/>
    <w:family w:val="auto"/>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楷体_GB2312">
    <w:altName w:val="Arial Unicode MS"/>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1C7668" w14:textId="77777777" w:rsidR="00013260" w:rsidRDefault="00013260" w:rsidP="00842BF0">
      <w:r>
        <w:separator/>
      </w:r>
    </w:p>
  </w:footnote>
  <w:footnote w:type="continuationSeparator" w:id="0">
    <w:p w14:paraId="682D6CA8" w14:textId="77777777" w:rsidR="00013260" w:rsidRDefault="00013260" w:rsidP="00842BF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62EE"/>
    <w:rsid w:val="00013260"/>
    <w:rsid w:val="001762EE"/>
    <w:rsid w:val="002924F6"/>
    <w:rsid w:val="002F7FB1"/>
    <w:rsid w:val="004823F3"/>
    <w:rsid w:val="00505019"/>
    <w:rsid w:val="00582029"/>
    <w:rsid w:val="00716856"/>
    <w:rsid w:val="00842BF0"/>
    <w:rsid w:val="00CD5D55"/>
    <w:rsid w:val="00E34164"/>
    <w:rsid w:val="00E71596"/>
    <w:rsid w:val="00F014BE"/>
    <w:rsid w:val="00FA2DBC"/>
    <w:rsid w:val="01DC3ADA"/>
    <w:rsid w:val="02431FE5"/>
    <w:rsid w:val="02781BF9"/>
    <w:rsid w:val="02E5663F"/>
    <w:rsid w:val="03581C59"/>
    <w:rsid w:val="03883D15"/>
    <w:rsid w:val="05E051A0"/>
    <w:rsid w:val="0685166B"/>
    <w:rsid w:val="06890F77"/>
    <w:rsid w:val="06AD0938"/>
    <w:rsid w:val="06DE792A"/>
    <w:rsid w:val="07F15844"/>
    <w:rsid w:val="095B1EDC"/>
    <w:rsid w:val="09E567EF"/>
    <w:rsid w:val="0B534C48"/>
    <w:rsid w:val="0B693BDD"/>
    <w:rsid w:val="0C081BAF"/>
    <w:rsid w:val="0D823039"/>
    <w:rsid w:val="103E7977"/>
    <w:rsid w:val="10DC7877"/>
    <w:rsid w:val="1150502F"/>
    <w:rsid w:val="12301032"/>
    <w:rsid w:val="123B0573"/>
    <w:rsid w:val="127E6BFF"/>
    <w:rsid w:val="13834442"/>
    <w:rsid w:val="13AE45DA"/>
    <w:rsid w:val="16C71B8F"/>
    <w:rsid w:val="180433DA"/>
    <w:rsid w:val="18C10CB1"/>
    <w:rsid w:val="18C13500"/>
    <w:rsid w:val="1928756C"/>
    <w:rsid w:val="19612132"/>
    <w:rsid w:val="19746461"/>
    <w:rsid w:val="1A8A7938"/>
    <w:rsid w:val="1AA65A39"/>
    <w:rsid w:val="1AC93A7B"/>
    <w:rsid w:val="1B3F4916"/>
    <w:rsid w:val="1B3F5D73"/>
    <w:rsid w:val="1B540FAC"/>
    <w:rsid w:val="1CB15C3D"/>
    <w:rsid w:val="1ECC3583"/>
    <w:rsid w:val="1F84027E"/>
    <w:rsid w:val="1FD01C3A"/>
    <w:rsid w:val="20B62607"/>
    <w:rsid w:val="217F14E7"/>
    <w:rsid w:val="21AC5D9B"/>
    <w:rsid w:val="22B26B65"/>
    <w:rsid w:val="23CC58C6"/>
    <w:rsid w:val="23D76AD2"/>
    <w:rsid w:val="24CB5631"/>
    <w:rsid w:val="259B6E6C"/>
    <w:rsid w:val="26404761"/>
    <w:rsid w:val="26611386"/>
    <w:rsid w:val="26841E8B"/>
    <w:rsid w:val="26E76DC1"/>
    <w:rsid w:val="26F02C6C"/>
    <w:rsid w:val="276C4969"/>
    <w:rsid w:val="27994BC6"/>
    <w:rsid w:val="27F95A4A"/>
    <w:rsid w:val="286A3C64"/>
    <w:rsid w:val="28953904"/>
    <w:rsid w:val="29152A8D"/>
    <w:rsid w:val="29646BB1"/>
    <w:rsid w:val="2A676393"/>
    <w:rsid w:val="2B210EE1"/>
    <w:rsid w:val="2C165297"/>
    <w:rsid w:val="2C334664"/>
    <w:rsid w:val="2C8B0CCC"/>
    <w:rsid w:val="2CD84677"/>
    <w:rsid w:val="2D5D1C3B"/>
    <w:rsid w:val="2E513947"/>
    <w:rsid w:val="2E834DF3"/>
    <w:rsid w:val="2FD06A1A"/>
    <w:rsid w:val="2FFE3060"/>
    <w:rsid w:val="30316906"/>
    <w:rsid w:val="3104604E"/>
    <w:rsid w:val="313A7E57"/>
    <w:rsid w:val="313F3C34"/>
    <w:rsid w:val="3276672D"/>
    <w:rsid w:val="341F2A15"/>
    <w:rsid w:val="34853EA2"/>
    <w:rsid w:val="34E00D11"/>
    <w:rsid w:val="34E85B31"/>
    <w:rsid w:val="35165050"/>
    <w:rsid w:val="36B47D81"/>
    <w:rsid w:val="36E60C13"/>
    <w:rsid w:val="377A1359"/>
    <w:rsid w:val="38897357"/>
    <w:rsid w:val="38C143DC"/>
    <w:rsid w:val="393A4EBA"/>
    <w:rsid w:val="398B11F2"/>
    <w:rsid w:val="3A3A12B6"/>
    <w:rsid w:val="3A3B7D62"/>
    <w:rsid w:val="3C7B05CE"/>
    <w:rsid w:val="3F800135"/>
    <w:rsid w:val="3F9D429E"/>
    <w:rsid w:val="412C0B6D"/>
    <w:rsid w:val="4153608E"/>
    <w:rsid w:val="41C442DC"/>
    <w:rsid w:val="41D02FDC"/>
    <w:rsid w:val="423213B7"/>
    <w:rsid w:val="42DA3C47"/>
    <w:rsid w:val="42E51F8D"/>
    <w:rsid w:val="45E772C6"/>
    <w:rsid w:val="45F27B28"/>
    <w:rsid w:val="465430D5"/>
    <w:rsid w:val="46AF6051"/>
    <w:rsid w:val="46BB12D8"/>
    <w:rsid w:val="481901AA"/>
    <w:rsid w:val="49511E82"/>
    <w:rsid w:val="49D57790"/>
    <w:rsid w:val="4A4B6D92"/>
    <w:rsid w:val="4BF37B64"/>
    <w:rsid w:val="4CF35A8A"/>
    <w:rsid w:val="4CF41C6A"/>
    <w:rsid w:val="4D3216D9"/>
    <w:rsid w:val="4E0E2DA7"/>
    <w:rsid w:val="4E2B626B"/>
    <w:rsid w:val="4FBA052B"/>
    <w:rsid w:val="50984590"/>
    <w:rsid w:val="509C6A53"/>
    <w:rsid w:val="50F75C07"/>
    <w:rsid w:val="516F3600"/>
    <w:rsid w:val="52727CBD"/>
    <w:rsid w:val="52AE3582"/>
    <w:rsid w:val="53F5675A"/>
    <w:rsid w:val="5518766B"/>
    <w:rsid w:val="571F5432"/>
    <w:rsid w:val="57C36BC7"/>
    <w:rsid w:val="58C33780"/>
    <w:rsid w:val="59604BBC"/>
    <w:rsid w:val="599417D5"/>
    <w:rsid w:val="5CAA6B0B"/>
    <w:rsid w:val="5E25378E"/>
    <w:rsid w:val="5ED50624"/>
    <w:rsid w:val="5EEF5859"/>
    <w:rsid w:val="5F544738"/>
    <w:rsid w:val="5F80680F"/>
    <w:rsid w:val="5FAB1CD1"/>
    <w:rsid w:val="5FAE34F0"/>
    <w:rsid w:val="60544158"/>
    <w:rsid w:val="60D47099"/>
    <w:rsid w:val="6187783C"/>
    <w:rsid w:val="61BE20CD"/>
    <w:rsid w:val="623679F7"/>
    <w:rsid w:val="62D65FAF"/>
    <w:rsid w:val="637E55B3"/>
    <w:rsid w:val="63890F17"/>
    <w:rsid w:val="6526329B"/>
    <w:rsid w:val="65A91882"/>
    <w:rsid w:val="667153F1"/>
    <w:rsid w:val="66A511E7"/>
    <w:rsid w:val="675E318B"/>
    <w:rsid w:val="68B35E89"/>
    <w:rsid w:val="68D94668"/>
    <w:rsid w:val="696B32E3"/>
    <w:rsid w:val="6B032564"/>
    <w:rsid w:val="6B6318BF"/>
    <w:rsid w:val="6C147227"/>
    <w:rsid w:val="6C271B4A"/>
    <w:rsid w:val="6C755EBB"/>
    <w:rsid w:val="6D051D63"/>
    <w:rsid w:val="6D155DB9"/>
    <w:rsid w:val="6D1903CD"/>
    <w:rsid w:val="6E120E10"/>
    <w:rsid w:val="6E120E9E"/>
    <w:rsid w:val="6FF122B1"/>
    <w:rsid w:val="700B1501"/>
    <w:rsid w:val="724D6F82"/>
    <w:rsid w:val="725E6329"/>
    <w:rsid w:val="727216D9"/>
    <w:rsid w:val="72E64982"/>
    <w:rsid w:val="72F86A96"/>
    <w:rsid w:val="73356F04"/>
    <w:rsid w:val="737B4FA8"/>
    <w:rsid w:val="73C65498"/>
    <w:rsid w:val="73E21377"/>
    <w:rsid w:val="741A2F68"/>
    <w:rsid w:val="749465ED"/>
    <w:rsid w:val="758613C8"/>
    <w:rsid w:val="758643C9"/>
    <w:rsid w:val="760B4D72"/>
    <w:rsid w:val="760C2B45"/>
    <w:rsid w:val="76C3322B"/>
    <w:rsid w:val="76E9001B"/>
    <w:rsid w:val="79186CD9"/>
    <w:rsid w:val="797C6009"/>
    <w:rsid w:val="7A2C0AC7"/>
    <w:rsid w:val="7A6903E4"/>
    <w:rsid w:val="7A6A7DB4"/>
    <w:rsid w:val="7AB96333"/>
    <w:rsid w:val="7B833228"/>
    <w:rsid w:val="7B942BA5"/>
    <w:rsid w:val="7D2C5813"/>
    <w:rsid w:val="7D486260"/>
    <w:rsid w:val="7E6A41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37C79B"/>
  <w15:docId w15:val="{20CCCBC5-7A78-4BB8-B6BB-CD3DAA534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pPr>
      <w:spacing w:beforeAutospacing="1" w:afterAutospacing="1"/>
      <w:jc w:val="left"/>
    </w:pPr>
    <w:rPr>
      <w:rFonts w:cs="Times New Roman"/>
      <w:kern w:val="0"/>
      <w:sz w:val="24"/>
    </w:rPr>
  </w:style>
  <w:style w:type="character" w:styleId="a4">
    <w:name w:val="Strong"/>
    <w:basedOn w:val="a0"/>
    <w:qFormat/>
    <w:rPr>
      <w:b/>
    </w:rPr>
  </w:style>
  <w:style w:type="character" w:styleId="a5">
    <w:name w:val="Hyperlink"/>
    <w:basedOn w:val="a0"/>
    <w:qFormat/>
    <w:rPr>
      <w:color w:val="0000FF"/>
      <w:u w:val="single"/>
    </w:rPr>
  </w:style>
  <w:style w:type="paragraph" w:styleId="a6">
    <w:name w:val="header"/>
    <w:basedOn w:val="a"/>
    <w:link w:val="a7"/>
    <w:rsid w:val="00842BF0"/>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rsid w:val="00842BF0"/>
    <w:rPr>
      <w:rFonts w:asciiTheme="minorHAnsi" w:eastAsiaTheme="minorEastAsia" w:hAnsiTheme="minorHAnsi" w:cstheme="minorBidi"/>
      <w:kern w:val="2"/>
      <w:sz w:val="18"/>
      <w:szCs w:val="18"/>
    </w:rPr>
  </w:style>
  <w:style w:type="paragraph" w:styleId="a8">
    <w:name w:val="footer"/>
    <w:basedOn w:val="a"/>
    <w:link w:val="a9"/>
    <w:rsid w:val="00842BF0"/>
    <w:pPr>
      <w:tabs>
        <w:tab w:val="center" w:pos="4153"/>
        <w:tab w:val="right" w:pos="8306"/>
      </w:tabs>
      <w:snapToGrid w:val="0"/>
      <w:jc w:val="left"/>
    </w:pPr>
    <w:rPr>
      <w:sz w:val="18"/>
      <w:szCs w:val="18"/>
    </w:rPr>
  </w:style>
  <w:style w:type="character" w:customStyle="1" w:styleId="a9">
    <w:name w:val="页脚 字符"/>
    <w:basedOn w:val="a0"/>
    <w:link w:val="a8"/>
    <w:rsid w:val="00842BF0"/>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guopengfei@zjhu.edu.cn" TargetMode="External"/><Relationship Id="rId3" Type="http://schemas.openxmlformats.org/officeDocument/2006/relationships/settings" Target="settings.xml"/><Relationship Id="rId7" Type="http://schemas.openxmlformats.org/officeDocument/2006/relationships/hyperlink" Target="mailto:guopengfei@zjhu.edu.cn"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7</Pages>
  <Words>463</Words>
  <Characters>2645</Characters>
  <Application>Microsoft Office Word</Application>
  <DocSecurity>0</DocSecurity>
  <Lines>22</Lines>
  <Paragraphs>6</Paragraphs>
  <ScaleCrop>false</ScaleCrop>
  <Company/>
  <LinksUpToDate>false</LinksUpToDate>
  <CharactersWithSpaces>3102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Iris</dc:creator>
  <cp:lastModifiedBy>曹菲菲</cp:lastModifiedBy>
  <cp:revision>6</cp:revision>
  <cp:lastPrinted>2021-04-01T06:57:00Z</cp:lastPrinted>
  <dcterms:created xsi:type="dcterms:W3CDTF">2021-03-25T02:22:00Z</dcterms:created>
  <dcterms:modified xsi:type="dcterms:W3CDTF">2022-04-28T13:23:00Z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y fmtid="{D5CDD505-2E9C-101B-9397-08002B2CF9AE}" pid="3" name="ICV">
    <vt:lpwstr>70545DCC49394589ADD063928AFACBD0</vt:lpwstr>
  </property>
</Properties>
</file>