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新生登记表填写要求及注意事项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填写要求：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学生须按样表格式如实、完整填写个人相关信息。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新生登记表照片须为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lang w:val="en-US" w:eastAsia="zh-CN"/>
        </w:rPr>
        <w:t>入学后统一采集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的照片，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lang w:val="en-US" w:eastAsia="zh-CN"/>
        </w:rPr>
        <w:t>不得采用入学前的照片。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新生登记表一式两份，一份留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二级学院</w:t>
      </w:r>
      <w:r>
        <w:rPr>
          <w:rFonts w:hint="eastAsia" w:ascii="楷体" w:hAnsi="楷体" w:eastAsia="楷体" w:cs="楷体"/>
          <w:sz w:val="32"/>
          <w:szCs w:val="32"/>
        </w:rPr>
        <w:t>辅导员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处放入学生个人档案</w:t>
      </w:r>
      <w:r>
        <w:rPr>
          <w:rFonts w:hint="eastAsia" w:ascii="楷体" w:hAnsi="楷体" w:eastAsia="楷体" w:cs="楷体"/>
          <w:sz w:val="32"/>
          <w:szCs w:val="32"/>
        </w:rPr>
        <w:t>，一份交教务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处存档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交</w:t>
      </w:r>
      <w:r>
        <w:rPr>
          <w:rFonts w:hint="eastAsia" w:ascii="楷体" w:hAnsi="楷体" w:eastAsia="楷体" w:cs="楷体"/>
          <w:sz w:val="32"/>
          <w:szCs w:val="32"/>
        </w:rPr>
        <w:t>教务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处</w:t>
      </w:r>
      <w:r>
        <w:rPr>
          <w:rFonts w:hint="eastAsia" w:ascii="楷体" w:hAnsi="楷体" w:eastAsia="楷体" w:cs="楷体"/>
          <w:sz w:val="32"/>
          <w:szCs w:val="32"/>
        </w:rPr>
        <w:t>的新生登记表，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每个班级</w:t>
      </w:r>
      <w:r>
        <w:rPr>
          <w:rFonts w:hint="eastAsia" w:ascii="楷体" w:hAnsi="楷体" w:eastAsia="楷体" w:cs="楷体"/>
          <w:sz w:val="32"/>
          <w:szCs w:val="32"/>
        </w:rPr>
        <w:t>请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按学号从小到大排序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小号在上大号在下，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用绳子在装订孔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处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系好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并于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2021年9月24日前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统一交教务处。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一个班级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的新生登记表</w:t>
      </w:r>
      <w:r>
        <w:rPr>
          <w:rFonts w:hint="eastAsia" w:ascii="楷体" w:hAnsi="楷体" w:eastAsia="楷体" w:cs="楷体"/>
          <w:sz w:val="32"/>
          <w:szCs w:val="32"/>
        </w:rPr>
        <w:t>放入一个档案袋，档案袋上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方注明</w:t>
      </w:r>
      <w:r>
        <w:rPr>
          <w:rFonts w:hint="eastAsia" w:ascii="楷体" w:hAnsi="楷体" w:eastAsia="楷体" w:cs="楷体"/>
          <w:sz w:val="32"/>
          <w:szCs w:val="32"/>
        </w:rPr>
        <w:t>：“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XX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学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院20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级XX专业XX班新生登记表，共XX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人</w:t>
      </w:r>
      <w:r>
        <w:rPr>
          <w:rFonts w:hint="eastAsia" w:ascii="楷体" w:hAnsi="楷体" w:eastAsia="楷体" w:cs="楷体"/>
          <w:sz w:val="32"/>
          <w:szCs w:val="32"/>
        </w:rPr>
        <w:t>”。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注意事项：</w:t>
      </w:r>
    </w:p>
    <w:p>
      <w:pPr>
        <w:numPr>
          <w:ilvl w:val="0"/>
          <w:numId w:val="2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“招生形式”，四年制普通本科学生填“统考统招”，专升本学生填“普通专升本”，单独招生的填“单独招生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2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样表仅供格式参考，内容请勿照抄。</w:t>
      </w:r>
    </w:p>
    <w:p>
      <w:pPr>
        <w:numPr>
          <w:ilvl w:val="0"/>
          <w:numId w:val="2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新生登记表为重要的档案材料，是入学资格审核和毕业资格审核的重要依据，学生个人各项信息须如实完整填写；凡因不如实或不完整填写导致不良后果的，学生后果自负。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</w:rPr>
        <w:t>级所有新生和往年因保留入学资格复学到20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</w:rPr>
        <w:t>级的学生都要填写新生登记表，请务必查清楚，不要漏掉。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因入伍等保留入学资格的学生往年没有填写新生登记表，今年入学时需填写。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因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休学复学或降级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转专业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到20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级的学生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往年已经填写过新生登记表，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不需要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再次填写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</w:p>
    <w:p>
      <w:pPr>
        <w:numPr>
          <w:numId w:val="0"/>
        </w:numPr>
        <w:ind w:leftChars="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3E1C6"/>
    <w:multiLevelType w:val="singleLevel"/>
    <w:tmpl w:val="AAB3E1C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DFF0DC4"/>
    <w:multiLevelType w:val="singleLevel"/>
    <w:tmpl w:val="DDFF0DC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65A9D"/>
    <w:rsid w:val="0F065A9D"/>
    <w:rsid w:val="6871744E"/>
    <w:rsid w:val="6CB718DA"/>
    <w:rsid w:val="7E5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2020-09-30T07:52:00Z</dcterms:created>
  <dc:creator>wps1366077710</dc:creator>
  <cp:lastModifiedBy>wps1366077710</cp:lastModifiedBy>
  <dcterms:modified xsi:type="dcterms:W3CDTF">2021-09-13T09:19:29Z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