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0AA11">
      <w:pPr>
        <w:snapToGrid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 w14:paraId="79918439">
      <w:pPr>
        <w:snapToGrid w:val="0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</w:p>
    <w:p w14:paraId="0FE4FC13">
      <w:pPr>
        <w:spacing w:after="120" w:afterLines="5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浙江省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十四五”职业教育国家规划教材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汇总表</w:t>
      </w:r>
    </w:p>
    <w:p w14:paraId="02A1A1DC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 xml:space="preserve">单位（盖章）： 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填高校/设区市教育局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联系人：    联系电话： </w:t>
      </w:r>
      <w:r>
        <w:rPr>
          <w:rFonts w:hint="eastAsia" w:ascii="黑体" w:hAnsi="黑体" w:eastAsia="黑体" w:cs="黑体"/>
          <w:sz w:val="32"/>
          <w:szCs w:val="32"/>
        </w:rPr>
        <w:t xml:space="preserve"> 填报日期： 年 月 日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25"/>
        <w:gridCol w:w="650"/>
        <w:gridCol w:w="612"/>
        <w:gridCol w:w="663"/>
        <w:gridCol w:w="600"/>
        <w:gridCol w:w="525"/>
        <w:gridCol w:w="587"/>
        <w:gridCol w:w="538"/>
        <w:gridCol w:w="537"/>
        <w:gridCol w:w="550"/>
        <w:gridCol w:w="563"/>
        <w:gridCol w:w="587"/>
        <w:gridCol w:w="525"/>
        <w:gridCol w:w="525"/>
        <w:gridCol w:w="538"/>
        <w:gridCol w:w="525"/>
        <w:gridCol w:w="537"/>
        <w:gridCol w:w="500"/>
        <w:gridCol w:w="497"/>
        <w:gridCol w:w="1363"/>
        <w:gridCol w:w="1349"/>
        <w:gridCol w:w="650"/>
      </w:tblGrid>
      <w:tr w14:paraId="2A03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30" w:type="dxa"/>
            <w:vAlign w:val="center"/>
          </w:tcPr>
          <w:p w14:paraId="62FB42AA">
            <w:pPr>
              <w:snapToGrid w:val="0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625" w:type="dxa"/>
            <w:vAlign w:val="center"/>
          </w:tcPr>
          <w:p w14:paraId="511D3EC2">
            <w:pPr>
              <w:ind w:left="-93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申报教材名称</w:t>
            </w:r>
          </w:p>
        </w:tc>
        <w:tc>
          <w:tcPr>
            <w:tcW w:w="650" w:type="dxa"/>
            <w:vAlign w:val="center"/>
          </w:tcPr>
          <w:p w14:paraId="456CCFB0">
            <w:pPr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ISBN</w:t>
            </w:r>
          </w:p>
        </w:tc>
        <w:tc>
          <w:tcPr>
            <w:tcW w:w="612" w:type="dxa"/>
            <w:vAlign w:val="center"/>
          </w:tcPr>
          <w:p w14:paraId="16F87DC7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第一主编</w:t>
            </w:r>
          </w:p>
          <w:p w14:paraId="58D1F73B">
            <w:pPr>
              <w:spacing w:line="400" w:lineRule="exact"/>
              <w:jc w:val="center"/>
              <w:rPr>
                <w:rFonts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663" w:type="dxa"/>
            <w:vAlign w:val="center"/>
          </w:tcPr>
          <w:p w14:paraId="544041AB">
            <w:pPr>
              <w:jc w:val="center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第一主编职称</w:t>
            </w:r>
          </w:p>
        </w:tc>
        <w:tc>
          <w:tcPr>
            <w:tcW w:w="600" w:type="dxa"/>
            <w:vAlign w:val="center"/>
          </w:tcPr>
          <w:p w14:paraId="53C6C967">
            <w:pPr>
              <w:jc w:val="center"/>
              <w:rPr>
                <w:rFonts w:hint="default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第一主编职务</w:t>
            </w:r>
          </w:p>
        </w:tc>
        <w:tc>
          <w:tcPr>
            <w:tcW w:w="525" w:type="dxa"/>
            <w:vAlign w:val="center"/>
          </w:tcPr>
          <w:p w14:paraId="410DCAD0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所在学校</w:t>
            </w:r>
          </w:p>
        </w:tc>
        <w:tc>
          <w:tcPr>
            <w:tcW w:w="587" w:type="dxa"/>
            <w:vAlign w:val="center"/>
          </w:tcPr>
          <w:p w14:paraId="2074EA87">
            <w:pPr>
              <w:jc w:val="center"/>
              <w:rPr>
                <w:rFonts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出版单位</w:t>
            </w:r>
          </w:p>
        </w:tc>
        <w:tc>
          <w:tcPr>
            <w:tcW w:w="538" w:type="dxa"/>
            <w:vAlign w:val="center"/>
          </w:tcPr>
          <w:p w14:paraId="30AB73F2">
            <w:pPr>
              <w:jc w:val="center"/>
              <w:rPr>
                <w:rFonts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教育层次</w:t>
            </w:r>
          </w:p>
        </w:tc>
        <w:tc>
          <w:tcPr>
            <w:tcW w:w="537" w:type="dxa"/>
            <w:vAlign w:val="center"/>
          </w:tcPr>
          <w:p w14:paraId="1A6AD0B0">
            <w:pPr>
              <w:jc w:val="center"/>
              <w:rPr>
                <w:rFonts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专业大类</w:t>
            </w:r>
          </w:p>
        </w:tc>
        <w:tc>
          <w:tcPr>
            <w:tcW w:w="550" w:type="dxa"/>
            <w:vAlign w:val="center"/>
          </w:tcPr>
          <w:p w14:paraId="6FBB10B3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课程性质</w:t>
            </w:r>
          </w:p>
        </w:tc>
        <w:tc>
          <w:tcPr>
            <w:tcW w:w="563" w:type="dxa"/>
            <w:vAlign w:val="center"/>
          </w:tcPr>
          <w:p w14:paraId="3932E897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</w:rPr>
              <w:t>教材类型</w:t>
            </w:r>
          </w:p>
        </w:tc>
        <w:tc>
          <w:tcPr>
            <w:tcW w:w="587" w:type="dxa"/>
            <w:vAlign w:val="center"/>
          </w:tcPr>
          <w:p w14:paraId="41C9F50A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是否分册</w:t>
            </w:r>
          </w:p>
        </w:tc>
        <w:tc>
          <w:tcPr>
            <w:tcW w:w="525" w:type="dxa"/>
            <w:vAlign w:val="center"/>
          </w:tcPr>
          <w:p w14:paraId="0A2BCFE6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分册数量</w:t>
            </w:r>
          </w:p>
        </w:tc>
        <w:tc>
          <w:tcPr>
            <w:tcW w:w="525" w:type="dxa"/>
            <w:vAlign w:val="center"/>
          </w:tcPr>
          <w:p w14:paraId="10C34D69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版次</w:t>
            </w:r>
          </w:p>
        </w:tc>
        <w:tc>
          <w:tcPr>
            <w:tcW w:w="538" w:type="dxa"/>
            <w:vAlign w:val="center"/>
          </w:tcPr>
          <w:p w14:paraId="67A5B2F8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出版时间</w:t>
            </w:r>
          </w:p>
        </w:tc>
        <w:tc>
          <w:tcPr>
            <w:tcW w:w="525" w:type="dxa"/>
            <w:vAlign w:val="center"/>
          </w:tcPr>
          <w:p w14:paraId="3E963101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印刷次数</w:t>
            </w:r>
          </w:p>
        </w:tc>
        <w:tc>
          <w:tcPr>
            <w:tcW w:w="537" w:type="dxa"/>
            <w:vAlign w:val="center"/>
          </w:tcPr>
          <w:p w14:paraId="265501E5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累计发行量</w:t>
            </w:r>
          </w:p>
        </w:tc>
        <w:tc>
          <w:tcPr>
            <w:tcW w:w="500" w:type="dxa"/>
            <w:vAlign w:val="center"/>
          </w:tcPr>
          <w:p w14:paraId="1FEBDA77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初版时间</w:t>
            </w:r>
          </w:p>
        </w:tc>
        <w:tc>
          <w:tcPr>
            <w:tcW w:w="497" w:type="dxa"/>
            <w:vAlign w:val="center"/>
          </w:tcPr>
          <w:p w14:paraId="52041C79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编写人员数</w:t>
            </w:r>
          </w:p>
        </w:tc>
        <w:tc>
          <w:tcPr>
            <w:tcW w:w="1363" w:type="dxa"/>
            <w:vAlign w:val="center"/>
          </w:tcPr>
          <w:p w14:paraId="623B5EB8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编写人员中科研机构、企事业单位人员数</w:t>
            </w:r>
          </w:p>
        </w:tc>
        <w:tc>
          <w:tcPr>
            <w:tcW w:w="1349" w:type="dxa"/>
            <w:vAlign w:val="center"/>
          </w:tcPr>
          <w:p w14:paraId="78485308">
            <w:pPr>
              <w:jc w:val="center"/>
              <w:rPr>
                <w:rFonts w:hint="default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教材获国家级荣誉情况</w:t>
            </w:r>
          </w:p>
        </w:tc>
        <w:tc>
          <w:tcPr>
            <w:tcW w:w="650" w:type="dxa"/>
            <w:vAlign w:val="center"/>
          </w:tcPr>
          <w:p w14:paraId="23974B86">
            <w:pPr>
              <w:jc w:val="center"/>
              <w:rPr>
                <w:rFonts w:hint="eastAsia" w:ascii="Times New Roman" w:hAnsi="Times New Roman" w:eastAsia="仿宋_GB2312" w:cs="仿宋_GB2312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6FF38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0" w:type="dxa"/>
            <w:vAlign w:val="center"/>
          </w:tcPr>
          <w:p w14:paraId="2E2EF65A">
            <w:pPr>
              <w:ind w:left="-93"/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25" w:type="dxa"/>
            <w:vAlign w:val="center"/>
          </w:tcPr>
          <w:p w14:paraId="204ECBA1">
            <w:pPr>
              <w:ind w:left="99"/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50" w:type="dxa"/>
            <w:vAlign w:val="center"/>
          </w:tcPr>
          <w:p w14:paraId="2D88053B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12" w:type="dxa"/>
            <w:vAlign w:val="center"/>
          </w:tcPr>
          <w:p w14:paraId="17549BE0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63" w:type="dxa"/>
            <w:vAlign w:val="center"/>
          </w:tcPr>
          <w:p w14:paraId="79A220FD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00" w:type="dxa"/>
          </w:tcPr>
          <w:p w14:paraId="0E3A07DE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73224C7C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87" w:type="dxa"/>
            <w:vAlign w:val="center"/>
          </w:tcPr>
          <w:p w14:paraId="21294856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8" w:type="dxa"/>
            <w:vAlign w:val="center"/>
          </w:tcPr>
          <w:p w14:paraId="024E25AF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7" w:type="dxa"/>
            <w:vAlign w:val="center"/>
          </w:tcPr>
          <w:p w14:paraId="0002F405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50" w:type="dxa"/>
            <w:vAlign w:val="center"/>
          </w:tcPr>
          <w:p w14:paraId="52C2738E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63" w:type="dxa"/>
            <w:vAlign w:val="center"/>
          </w:tcPr>
          <w:p w14:paraId="026E7744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87" w:type="dxa"/>
            <w:vAlign w:val="center"/>
          </w:tcPr>
          <w:p w14:paraId="27E794CB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510BFD4E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4B190B82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8" w:type="dxa"/>
            <w:vAlign w:val="center"/>
          </w:tcPr>
          <w:p w14:paraId="05DBCDE3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25" w:type="dxa"/>
            <w:vAlign w:val="center"/>
          </w:tcPr>
          <w:p w14:paraId="62A5F014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37" w:type="dxa"/>
            <w:vAlign w:val="center"/>
          </w:tcPr>
          <w:p w14:paraId="3A85AEF0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500" w:type="dxa"/>
            <w:vAlign w:val="center"/>
          </w:tcPr>
          <w:p w14:paraId="2168D000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497" w:type="dxa"/>
            <w:vAlign w:val="center"/>
          </w:tcPr>
          <w:p w14:paraId="2D828E5E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1363" w:type="dxa"/>
            <w:vAlign w:val="center"/>
          </w:tcPr>
          <w:p w14:paraId="1057E206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1349" w:type="dxa"/>
            <w:vAlign w:val="center"/>
          </w:tcPr>
          <w:p w14:paraId="27E64F78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  <w:tc>
          <w:tcPr>
            <w:tcW w:w="650" w:type="dxa"/>
            <w:vAlign w:val="center"/>
          </w:tcPr>
          <w:p w14:paraId="66C0B023">
            <w:pPr>
              <w:jc w:val="center"/>
              <w:rPr>
                <w:rFonts w:ascii="Times New Roman" w:hAnsi="Times New Roman" w:eastAsia="仿宋_GB2312" w:cs="仿宋_GB2312"/>
                <w:sz w:val="30"/>
                <w:szCs w:val="30"/>
              </w:rPr>
            </w:pPr>
          </w:p>
        </w:tc>
      </w:tr>
    </w:tbl>
    <w:p w14:paraId="75405187">
      <w:pPr>
        <w:snapToGrid w:val="0"/>
        <w:spacing w:before="120" w:beforeLines="50" w:line="320" w:lineRule="exact"/>
        <w:ind w:right="-475" w:rightChars="-226"/>
        <w:rPr>
          <w:rFonts w:hint="eastAsia" w:ascii="Times New Roman" w:hAnsi="Times New Roman" w:eastAsia="仿宋_GB2312" w:cs="仿宋_GB2312"/>
          <w:sz w:val="28"/>
          <w:szCs w:val="28"/>
          <w:highlight w:val="yellow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注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明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_GB2312" w:cs="仿宋_GB2312"/>
          <w:sz w:val="28"/>
          <w:szCs w:val="28"/>
        </w:rPr>
        <w:t>1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.申报</w:t>
      </w:r>
      <w:r>
        <w:rPr>
          <w:rFonts w:hint="eastAsia" w:ascii="Times New Roman" w:hAnsi="Times New Roman" w:eastAsia="仿宋_GB2312" w:cs="仿宋_GB2312"/>
          <w:sz w:val="28"/>
          <w:szCs w:val="28"/>
        </w:rPr>
        <w:t>单位填写此表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此表请用A3横版打印，盖章。</w:t>
      </w:r>
    </w:p>
    <w:p w14:paraId="4AC38E57">
      <w:pPr>
        <w:snapToGrid w:val="0"/>
        <w:spacing w:line="320" w:lineRule="exac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仿宋_GB2312"/>
          <w:sz w:val="28"/>
          <w:szCs w:val="28"/>
        </w:rPr>
        <w:t>2.本表序号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为推荐排序序号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非申报序号，</w:t>
      </w:r>
      <w:r>
        <w:rPr>
          <w:rFonts w:hint="eastAsia" w:ascii="Times New Roman" w:hAnsi="Times New Roman" w:eastAsia="仿宋_GB2312" w:cs="仿宋_GB2312"/>
          <w:sz w:val="28"/>
          <w:szCs w:val="28"/>
        </w:rPr>
        <w:t>应与申报书封面的推荐序号一致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。</w:t>
      </w:r>
    </w:p>
    <w:p w14:paraId="592714C2">
      <w:pPr>
        <w:snapToGrid w:val="0"/>
        <w:spacing w:line="320" w:lineRule="exact"/>
        <w:rPr>
          <w:rFonts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</w:rPr>
        <w:t>3.教育层次：中职、高职专科、职业本科。</w:t>
      </w:r>
    </w:p>
    <w:p w14:paraId="0005801C">
      <w:pPr>
        <w:snapToGrid w:val="0"/>
        <w:spacing w:line="320" w:lineRule="exact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28"/>
          <w:szCs w:val="28"/>
        </w:rPr>
        <w:t>4.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专业大类按照《职业教育专业目录（2021年）》的专业大类名称填写。</w:t>
      </w:r>
    </w:p>
    <w:p w14:paraId="097009D4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5.课程性质：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公共基础课、专业基础课、专业核心课、专业拓展课、实践性课程。</w:t>
      </w:r>
    </w:p>
    <w:p w14:paraId="166028AA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6.</w:t>
      </w:r>
      <w:r>
        <w:rPr>
          <w:rFonts w:hint="eastAsia" w:ascii="Times New Roman" w:hAnsi="Times New Roman" w:eastAsia="仿宋_GB2312" w:cs="仿宋_GB2312"/>
          <w:sz w:val="28"/>
          <w:szCs w:val="28"/>
        </w:rPr>
        <w:t>教材类型：纸质教材、数字教材</w:t>
      </w:r>
      <w:r>
        <w:rPr>
          <w:rFonts w:hint="eastAsia" w:ascii="Times New Roman" w:hAnsi="Times New Roman" w:eastAsia="仿宋_GB2312" w:cs="仿宋_GB2312"/>
          <w:sz w:val="28"/>
          <w:szCs w:val="28"/>
          <w:lang w:eastAsia="zh-CN"/>
        </w:rPr>
        <w:t>。</w:t>
      </w:r>
    </w:p>
    <w:p w14:paraId="7489105B">
      <w:pPr>
        <w:snapToGrid w:val="0"/>
        <w:spacing w:line="320" w:lineRule="exact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 xml:space="preserve">     7</w:t>
      </w:r>
      <w:r>
        <w:rPr>
          <w:rFonts w:hint="eastAsia" w:ascii="Times New Roman" w:hAnsi="Times New Roman" w:eastAsia="仿宋_GB2312" w:cs="仿宋_GB2312"/>
          <w:sz w:val="28"/>
          <w:szCs w:val="28"/>
        </w:rPr>
        <w:t>.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是否分册，填是，在分册数量处填写实际册数；填否，分册数量填1。</w:t>
      </w:r>
    </w:p>
    <w:p w14:paraId="438FD6BD">
      <w:pPr>
        <w:snapToGrid w:val="0"/>
        <w:spacing w:line="320" w:lineRule="exact"/>
        <w:ind w:firstLine="840" w:firstLineChars="300"/>
        <w:jc w:val="left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8.版次为此次申报教材出版版次，填写对应出版时间、印刷次数和累计发行量。累计发行量含初版至今版</w:t>
      </w:r>
    </w:p>
    <w:p w14:paraId="29AAC31A">
      <w:pPr>
        <w:snapToGrid w:val="0"/>
        <w:spacing w:line="320" w:lineRule="exact"/>
        <w:ind w:firstLine="840" w:firstLineChars="300"/>
        <w:jc w:val="left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次的发行量。初版出版时间，即第一版时间。</w:t>
      </w:r>
    </w:p>
    <w:p w14:paraId="041704D0">
      <w:pPr>
        <w:snapToGrid w:val="0"/>
        <w:spacing w:line="320" w:lineRule="exact"/>
        <w:ind w:firstLine="840" w:firstLineChars="300"/>
        <w:jc w:val="left"/>
        <w:rPr>
          <w:rFonts w:hint="default" w:ascii="Times New Roman" w:hAnsi="Times New Roman" w:eastAsia="仿宋_GB2312" w:cs="仿宋_GB2312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9.</w:t>
      </w:r>
      <w:r>
        <w:rPr>
          <w:rFonts w:hint="eastAsia" w:ascii="Times New Roman" w:hAnsi="Times New Roman" w:eastAsia="仿宋_GB2312" w:cs="仿宋_GB2312"/>
          <w:sz w:val="28"/>
          <w:szCs w:val="28"/>
        </w:rPr>
        <w:t>首批重点领域职业教育专业课程改革试点工作教材请在备注中注明。</w:t>
      </w:r>
    </w:p>
    <w:p w14:paraId="27F55325"/>
    <w:sectPr>
      <w:footerReference r:id="rId5" w:type="default"/>
      <w:pgSz w:w="16770" w:h="11939" w:orient="landscape"/>
      <w:pgMar w:top="1763" w:right="1423" w:bottom="1514" w:left="1423" w:header="0" w:footer="454" w:gutter="0"/>
      <w:cols w:space="720" w:num="1"/>
      <w:rtlGutter w:val="0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702EC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Y4ZTdkNjk0OGJkOGNhN2Q0OTliNmZkYjk3NjRiODEifQ=="/>
    <w:docVar w:name="KGWebUrl" w:val="https://oa.zjedu.gov.cn/aigov-service/api/iweboffice/officeServer/loadFile"/>
  </w:docVars>
  <w:rsids>
    <w:rsidRoot w:val="6B07528C"/>
    <w:rsid w:val="177F4D66"/>
    <w:rsid w:val="33AF784F"/>
    <w:rsid w:val="48010A0D"/>
    <w:rsid w:val="62D051F0"/>
    <w:rsid w:val="6B07528C"/>
    <w:rsid w:val="75987116"/>
    <w:rsid w:val="79100220"/>
    <w:rsid w:val="DDBE62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26"/>
      <w:szCs w:val="26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1</Pages>
  <Words>5982</Words>
  <Characters>6219</Characters>
  <Lines>0</Lines>
  <Paragraphs>0</Paragraphs>
  <TotalTime>157286881</TotalTime>
  <ScaleCrop>false</ScaleCrop>
  <LinksUpToDate>false</LinksUpToDate>
  <CharactersWithSpaces>7122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2025-02-12T15:04:00Z</dcterms:created>
  <dc:creator>一团</dc:creator>
  <cp:lastModifiedBy>阳利</cp:lastModifiedBy>
  <dcterms:modified xsi:type="dcterms:W3CDTF">2025-02-16T04:56:34Z</dcterms:modified>
  <dc:title>浙江省教育厅办公室关于开展浙江省第二批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C4D6F9353F8F465C9A3121A657540C11_13</vt:lpwstr>
  </property>
  <property fmtid="{D5CDD505-2E9C-101B-9397-08002B2CF9AE}" pid="3" name="KSOProductBuildVer">
    <vt:lpwstr>2052-12.1.0.17827</vt:lpwstr>
  </property>
  <property fmtid="{D5CDD505-2E9C-101B-9397-08002B2CF9AE}" pid="4" name="KSOTemplateDocerSaveRecord">
    <vt:lpwstr>eyJoZGlkIjoiNGIzNjM3NzViMTVkMGM2MzQxYjcxNmQwZDU2OWE0YjAifQ==</vt:lpwstr>
  </property>
</Properties>
</file>