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3191">
      <w:pPr>
        <w:spacing w:line="560" w:lineRule="exact"/>
        <w:jc w:val="left"/>
        <w:rPr>
          <w:rFonts w:hint="eastAsia" w:ascii="Times New Roman" w:hAnsi="Times New Roman" w:eastAsia="黑体" w:cs="Times New Roman"/>
          <w:sz w:val="32"/>
          <w:szCs w:val="30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0"/>
        </w:rPr>
        <w:t>附件</w:t>
      </w:r>
      <w:r>
        <w:rPr>
          <w:rFonts w:hint="eastAsia" w:ascii="Times New Roman" w:hAnsi="Times New Roman" w:eastAsia="黑体" w:cs="Times New Roman"/>
          <w:sz w:val="32"/>
          <w:szCs w:val="30"/>
          <w:lang w:val="en-US" w:eastAsia="zh-CN"/>
        </w:rPr>
        <w:t>3</w:t>
      </w:r>
    </w:p>
    <w:p w14:paraId="7C7F6ED9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3FCC7FAE">
      <w:pPr>
        <w:spacing w:before="156" w:beforeLines="50" w:after="78" w:afterLines="25" w:line="560" w:lineRule="exact"/>
        <w:jc w:val="center"/>
        <w:rPr>
          <w:rFonts w:ascii="Times New Roman" w:hAnsi="Times New Roman" w:eastAsia="方正小标宋" w:cs="Times New Roman"/>
          <w:sz w:val="44"/>
          <w:szCs w:val="44"/>
        </w:rPr>
      </w:pPr>
      <w:bookmarkStart w:id="0" w:name="_Hlk137707696"/>
      <w:r>
        <w:rPr>
          <w:rFonts w:ascii="Times New Roman" w:hAnsi="Times New Roman" w:eastAsia="方正小标宋" w:cs="Times New Roman"/>
          <w:sz w:val="44"/>
          <w:szCs w:val="44"/>
        </w:rPr>
        <w:t>答辩评分标准表</w:t>
      </w:r>
      <w:bookmarkEnd w:id="0"/>
    </w:p>
    <w:p w14:paraId="234B1200">
      <w:pPr>
        <w:spacing w:after="78" w:afterLines="25" w:line="560" w:lineRule="exact"/>
        <w:jc w:val="center"/>
        <w:rPr>
          <w:rFonts w:ascii="Times New Roman" w:hAnsi="Times New Roman" w:eastAsia="仿宋" w:cs="Times New Roman"/>
          <w:bCs/>
          <w:sz w:val="32"/>
          <w:szCs w:val="32"/>
        </w:rPr>
      </w:pP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4449"/>
        <w:gridCol w:w="1984"/>
      </w:tblGrid>
      <w:tr w14:paraId="1087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11FE510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  <w:t>评价对象</w:t>
            </w:r>
          </w:p>
        </w:tc>
        <w:tc>
          <w:tcPr>
            <w:tcW w:w="4449" w:type="dxa"/>
            <w:vAlign w:val="center"/>
          </w:tcPr>
          <w:p w14:paraId="6477813C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  <w:t>评价内容</w:t>
            </w:r>
          </w:p>
        </w:tc>
        <w:tc>
          <w:tcPr>
            <w:tcW w:w="1984" w:type="dxa"/>
            <w:vAlign w:val="center"/>
          </w:tcPr>
          <w:p w14:paraId="57A5D920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  <w:t>权重</w:t>
            </w:r>
          </w:p>
        </w:tc>
      </w:tr>
      <w:tr w14:paraId="16BF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39DC289C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1.汇报展示</w:t>
            </w:r>
          </w:p>
        </w:tc>
        <w:tc>
          <w:tcPr>
            <w:tcW w:w="4449" w:type="dxa"/>
            <w:vAlign w:val="center"/>
          </w:tcPr>
          <w:p w14:paraId="4E0EAD88">
            <w:pPr>
              <w:spacing w:line="560" w:lineRule="exact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阐述的全面性、逻辑性、重点突出性。</w:t>
            </w:r>
          </w:p>
        </w:tc>
        <w:tc>
          <w:tcPr>
            <w:tcW w:w="1984" w:type="dxa"/>
            <w:vAlign w:val="center"/>
          </w:tcPr>
          <w:p w14:paraId="2424117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50%</w:t>
            </w:r>
          </w:p>
        </w:tc>
      </w:tr>
      <w:tr w14:paraId="1CAB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3EEEA762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2.答辩展示</w:t>
            </w:r>
          </w:p>
        </w:tc>
        <w:tc>
          <w:tcPr>
            <w:tcW w:w="4449" w:type="dxa"/>
            <w:vAlign w:val="center"/>
          </w:tcPr>
          <w:p w14:paraId="64984154">
            <w:pPr>
              <w:spacing w:line="560" w:lineRule="exact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回答评委提问和建议的清晰度、准确度；应答表现的适当度、沉稳度。</w:t>
            </w:r>
          </w:p>
        </w:tc>
        <w:tc>
          <w:tcPr>
            <w:tcW w:w="1984" w:type="dxa"/>
            <w:vAlign w:val="center"/>
          </w:tcPr>
          <w:p w14:paraId="400F0E7B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50%</w:t>
            </w:r>
          </w:p>
        </w:tc>
      </w:tr>
    </w:tbl>
    <w:p w14:paraId="72876CAE">
      <w:pPr>
        <w:spacing w:line="480" w:lineRule="exact"/>
        <w:jc w:val="left"/>
        <w:rPr>
          <w:rFonts w:ascii="Times New Roman" w:hAnsi="Times New Roman" w:eastAsia="宋体" w:cs="Times New Roman"/>
          <w:b/>
          <w:sz w:val="32"/>
          <w:szCs w:val="32"/>
        </w:rPr>
      </w:pPr>
    </w:p>
    <w:p w14:paraId="000E4C1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B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2025-09-15T07:07:08Z</dcterms:created>
  <dc:creator>zxf</dc:creator>
  <cp:lastModifiedBy>SKY</cp:lastModifiedBy>
  <dcterms:modified xsi:type="dcterms:W3CDTF">2025-09-15T07:07:21Z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CB7CA62023A94BD0B1B652630F3FEFE2_12</vt:lpwstr>
  </property>
</Properties>
</file>