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C3DBB" w14:textId="77777777" w:rsidR="00081E7E" w:rsidRPr="00081E7E" w:rsidRDefault="00081E7E" w:rsidP="00081E7E">
      <w:pPr>
        <w:spacing w:line="0" w:lineRule="atLeast"/>
        <w:jc w:val="center"/>
        <w:rPr>
          <w:rFonts w:ascii="Times New Roman" w:eastAsia="黑体" w:hAnsi="Times New Roman" w:cs="Times New Roman"/>
          <w:b/>
          <w:spacing w:val="-12"/>
          <w:kern w:val="40"/>
          <w:sz w:val="20"/>
          <w:szCs w:val="20"/>
        </w:rPr>
      </w:pPr>
    </w:p>
    <w:p w14:paraId="6D990B2B" w14:textId="77777777" w:rsidR="00691C46" w:rsidRPr="00081E7E" w:rsidRDefault="006871A4" w:rsidP="00081E7E">
      <w:pPr>
        <w:pStyle w:val="a8"/>
        <w:ind w:left="359" w:hanging="360"/>
        <w:rPr>
          <w:rFonts w:eastAsia="宋体"/>
          <w:b/>
          <w:sz w:val="28"/>
          <w:szCs w:val="28"/>
        </w:rPr>
      </w:pPr>
      <w:r w:rsidRPr="00081E7E">
        <w:rPr>
          <w:rFonts w:eastAsia="宋体"/>
          <w:b/>
          <w:sz w:val="28"/>
          <w:szCs w:val="28"/>
        </w:rPr>
        <w:t>一</w:t>
      </w:r>
      <w:r w:rsidR="00903798" w:rsidRPr="00081E7E">
        <w:rPr>
          <w:rFonts w:eastAsia="宋体"/>
          <w:b/>
          <w:sz w:val="28"/>
          <w:szCs w:val="28"/>
        </w:rPr>
        <w:t>、</w:t>
      </w:r>
      <w:r w:rsidR="00691C46" w:rsidRPr="00081E7E">
        <w:rPr>
          <w:rFonts w:eastAsia="宋体"/>
          <w:b/>
          <w:sz w:val="28"/>
          <w:szCs w:val="28"/>
        </w:rPr>
        <w:t>任务</w:t>
      </w:r>
      <w:r w:rsidR="00691C46" w:rsidRPr="00081E7E">
        <w:rPr>
          <w:rFonts w:eastAsia="宋体"/>
          <w:b/>
          <w:sz w:val="28"/>
          <w:szCs w:val="28"/>
        </w:rPr>
        <w:t xml:space="preserve"> </w:t>
      </w:r>
    </w:p>
    <w:p w14:paraId="234E6177" w14:textId="77777777" w:rsidR="00691C46" w:rsidRPr="00081E7E" w:rsidRDefault="00691C46" w:rsidP="00196410">
      <w:pPr>
        <w:widowControl/>
        <w:spacing w:line="300" w:lineRule="auto"/>
        <w:ind w:firstLineChars="200" w:firstLine="480"/>
        <w:jc w:val="left"/>
        <w:rPr>
          <w:rFonts w:ascii="Times New Roman" w:eastAsia="宋体" w:hAnsi="Times New Roman" w:cs="Times New Roman"/>
          <w:color w:val="FF0000"/>
          <w:sz w:val="24"/>
          <w:szCs w:val="24"/>
          <w:u w:val="single"/>
        </w:rPr>
      </w:pPr>
      <w:r w:rsidRPr="00081E7E">
        <w:rPr>
          <w:rFonts w:ascii="Times New Roman" w:eastAsia="宋体" w:hAnsi="Times New Roman" w:cs="Times New Roman"/>
          <w:sz w:val="24"/>
          <w:szCs w:val="24"/>
        </w:rPr>
        <w:t>设计制作一个</w:t>
      </w:r>
      <w:r w:rsidR="006871A4" w:rsidRPr="00081E7E">
        <w:rPr>
          <w:rFonts w:ascii="Times New Roman" w:eastAsia="宋体" w:hAnsi="Times New Roman" w:cs="Times New Roman"/>
          <w:sz w:val="24"/>
          <w:szCs w:val="24"/>
        </w:rPr>
        <w:t>声</w:t>
      </w:r>
      <w:r w:rsidRPr="00081E7E">
        <w:rPr>
          <w:rFonts w:ascii="Times New Roman" w:eastAsia="宋体" w:hAnsi="Times New Roman" w:cs="Times New Roman"/>
          <w:sz w:val="24"/>
          <w:szCs w:val="24"/>
        </w:rPr>
        <w:t>源定位</w:t>
      </w:r>
      <w:r w:rsidR="00A574F2" w:rsidRPr="00081E7E">
        <w:rPr>
          <w:rFonts w:ascii="Times New Roman" w:eastAsia="宋体" w:hAnsi="Times New Roman" w:cs="Times New Roman"/>
          <w:sz w:val="24"/>
          <w:szCs w:val="24"/>
        </w:rPr>
        <w:t>跟踪</w:t>
      </w:r>
      <w:r w:rsidRPr="00081E7E">
        <w:rPr>
          <w:rFonts w:ascii="Times New Roman" w:eastAsia="宋体" w:hAnsi="Times New Roman" w:cs="Times New Roman"/>
          <w:sz w:val="24"/>
          <w:szCs w:val="24"/>
        </w:rPr>
        <w:t>系统，</w:t>
      </w:r>
      <w:r w:rsidR="003D460A" w:rsidRPr="00081E7E">
        <w:rPr>
          <w:rFonts w:ascii="Times New Roman" w:eastAsia="宋体" w:hAnsi="Times New Roman" w:cs="Times New Roman"/>
          <w:sz w:val="24"/>
          <w:szCs w:val="24"/>
        </w:rPr>
        <w:t>能够</w:t>
      </w:r>
      <w:r w:rsidR="00A574F2" w:rsidRPr="00081E7E">
        <w:rPr>
          <w:rFonts w:ascii="Times New Roman" w:eastAsia="宋体" w:hAnsi="Times New Roman" w:cs="Times New Roman"/>
          <w:sz w:val="24"/>
          <w:szCs w:val="24"/>
        </w:rPr>
        <w:t>实时</w:t>
      </w:r>
      <w:r w:rsidR="00CF1947" w:rsidRPr="00081E7E">
        <w:rPr>
          <w:rFonts w:ascii="Times New Roman" w:eastAsia="宋体" w:hAnsi="Times New Roman" w:cs="Times New Roman"/>
          <w:sz w:val="24"/>
          <w:szCs w:val="24"/>
        </w:rPr>
        <w:t>显示</w:t>
      </w:r>
      <w:r w:rsidR="003D460A" w:rsidRPr="00081E7E">
        <w:rPr>
          <w:rFonts w:ascii="Times New Roman" w:eastAsia="宋体" w:hAnsi="Times New Roman" w:cs="Times New Roman"/>
          <w:sz w:val="24"/>
          <w:szCs w:val="24"/>
        </w:rPr>
        <w:t>及指示</w:t>
      </w:r>
      <w:r w:rsidRPr="00081E7E">
        <w:rPr>
          <w:rFonts w:ascii="Times New Roman" w:eastAsia="宋体" w:hAnsi="Times New Roman" w:cs="Times New Roman"/>
          <w:sz w:val="24"/>
          <w:szCs w:val="24"/>
        </w:rPr>
        <w:t>声</w:t>
      </w:r>
      <w:r w:rsidR="003D460A" w:rsidRPr="00081E7E">
        <w:rPr>
          <w:rFonts w:ascii="Times New Roman" w:eastAsia="宋体" w:hAnsi="Times New Roman" w:cs="Times New Roman"/>
          <w:sz w:val="24"/>
          <w:szCs w:val="24"/>
        </w:rPr>
        <w:t>源</w:t>
      </w:r>
      <w:r w:rsidRPr="00081E7E">
        <w:rPr>
          <w:rFonts w:ascii="Times New Roman" w:eastAsia="宋体" w:hAnsi="Times New Roman" w:cs="Times New Roman"/>
          <w:sz w:val="24"/>
          <w:szCs w:val="24"/>
        </w:rPr>
        <w:t>的位置</w:t>
      </w:r>
      <w:r w:rsidR="00A574F2" w:rsidRPr="00081E7E">
        <w:rPr>
          <w:rFonts w:ascii="Times New Roman" w:eastAsia="宋体" w:hAnsi="Times New Roman" w:cs="Times New Roman"/>
          <w:sz w:val="24"/>
          <w:szCs w:val="24"/>
        </w:rPr>
        <w:t>，</w:t>
      </w:r>
      <w:r w:rsidR="003D460A" w:rsidRPr="00081E7E">
        <w:rPr>
          <w:rFonts w:ascii="Times New Roman" w:eastAsia="宋体" w:hAnsi="Times New Roman" w:cs="Times New Roman"/>
          <w:sz w:val="24"/>
          <w:szCs w:val="24"/>
        </w:rPr>
        <w:t>当声源移动时能够用激光笔动态跟踪声源</w:t>
      </w:r>
      <w:r w:rsidRPr="00081E7E">
        <w:rPr>
          <w:rFonts w:ascii="Times New Roman" w:eastAsia="宋体" w:hAnsi="Times New Roman" w:cs="Times New Roman"/>
          <w:sz w:val="24"/>
          <w:szCs w:val="24"/>
        </w:rPr>
        <w:t>。声源检测系统测量区域</w:t>
      </w:r>
      <w:r w:rsidR="00CF1947" w:rsidRPr="00081E7E">
        <w:rPr>
          <w:rFonts w:ascii="Times New Roman" w:eastAsia="宋体" w:hAnsi="Times New Roman" w:cs="Times New Roman"/>
          <w:sz w:val="24"/>
          <w:szCs w:val="24"/>
        </w:rPr>
        <w:t>分布</w:t>
      </w:r>
      <w:r w:rsidRPr="00081E7E">
        <w:rPr>
          <w:rFonts w:ascii="Times New Roman" w:eastAsia="宋体" w:hAnsi="Times New Roman" w:cs="Times New Roman"/>
          <w:sz w:val="24"/>
          <w:szCs w:val="24"/>
        </w:rPr>
        <w:t>俯视如图</w:t>
      </w:r>
      <w:r w:rsidRPr="00081E7E">
        <w:rPr>
          <w:rFonts w:ascii="Times New Roman" w:eastAsia="宋体" w:hAnsi="Times New Roman" w:cs="Times New Roman"/>
          <w:sz w:val="24"/>
          <w:szCs w:val="24"/>
        </w:rPr>
        <w:t>1</w:t>
      </w:r>
      <w:r w:rsidR="00A574F2" w:rsidRPr="00081E7E">
        <w:rPr>
          <w:rFonts w:ascii="Times New Roman" w:eastAsia="宋体" w:hAnsi="Times New Roman" w:cs="Times New Roman"/>
          <w:sz w:val="24"/>
          <w:szCs w:val="24"/>
        </w:rPr>
        <w:t>所示</w:t>
      </w:r>
      <w:r w:rsidRPr="00081E7E">
        <w:rPr>
          <w:rFonts w:ascii="Times New Roman" w:eastAsia="宋体" w:hAnsi="Times New Roman" w:cs="Times New Roman"/>
          <w:sz w:val="24"/>
          <w:szCs w:val="24"/>
        </w:rPr>
        <w:t>。</w:t>
      </w:r>
    </w:p>
    <w:p w14:paraId="10FDDAFD" w14:textId="77777777" w:rsidR="00691C46" w:rsidRPr="00081E7E" w:rsidRDefault="00691C46" w:rsidP="00196410">
      <w:pPr>
        <w:widowControl/>
        <w:spacing w:line="30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</w:p>
    <w:p w14:paraId="75C6DDB2" w14:textId="77777777" w:rsidR="00691C46" w:rsidRPr="00081E7E" w:rsidRDefault="00861BBB" w:rsidP="00196410">
      <w:pPr>
        <w:widowControl/>
        <w:spacing w:line="300" w:lineRule="auto"/>
        <w:ind w:firstLineChars="200" w:firstLine="480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081E7E">
        <w:rPr>
          <w:rFonts w:ascii="Times New Roman" w:eastAsia="宋体" w:hAnsi="Times New Roman" w:cs="Times New Roman"/>
          <w:sz w:val="24"/>
          <w:szCs w:val="24"/>
        </w:rPr>
        <w:object w:dxaOrig="8220" w:dyaOrig="4240" w14:anchorId="53806A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6.65pt;height:212.25pt" o:ole="">
            <v:imagedata r:id="rId6" o:title="" cropright="8673f"/>
          </v:shape>
          <o:OLEObject Type="Embed" ProgID="Visio.Drawing.15" ShapeID="_x0000_i1025" DrawAspect="Content" ObjectID="_1780919433" r:id="rId7"/>
        </w:object>
      </w:r>
    </w:p>
    <w:p w14:paraId="6933E1EF" w14:textId="77777777" w:rsidR="00691C46" w:rsidRPr="00081E7E" w:rsidRDefault="00691C46" w:rsidP="00196410">
      <w:pPr>
        <w:widowControl/>
        <w:spacing w:line="30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</w:p>
    <w:p w14:paraId="066F79CD" w14:textId="77777777" w:rsidR="00691C46" w:rsidRPr="00081E7E" w:rsidRDefault="00691C46" w:rsidP="00196410">
      <w:pPr>
        <w:widowControl/>
        <w:spacing w:line="300" w:lineRule="auto"/>
        <w:ind w:firstLineChars="200" w:firstLine="480"/>
        <w:jc w:val="center"/>
        <w:rPr>
          <w:rFonts w:ascii="Times New Roman" w:eastAsia="宋体" w:hAnsi="Times New Roman" w:cs="Times New Roman"/>
          <w:color w:val="FF0000"/>
          <w:sz w:val="24"/>
          <w:szCs w:val="24"/>
        </w:rPr>
      </w:pPr>
      <w:r w:rsidRPr="00081E7E">
        <w:rPr>
          <w:rFonts w:ascii="Times New Roman" w:eastAsia="宋体" w:hAnsi="Times New Roman" w:cs="Times New Roman"/>
          <w:sz w:val="24"/>
          <w:szCs w:val="24"/>
        </w:rPr>
        <w:t>图</w:t>
      </w:r>
      <w:r w:rsidRPr="00081E7E">
        <w:rPr>
          <w:rFonts w:ascii="Times New Roman" w:eastAsia="宋体" w:hAnsi="Times New Roman" w:cs="Times New Roman"/>
          <w:sz w:val="24"/>
          <w:szCs w:val="24"/>
        </w:rPr>
        <w:t xml:space="preserve">1 </w:t>
      </w:r>
      <w:r w:rsidR="00D04E33" w:rsidRPr="00081E7E">
        <w:rPr>
          <w:rFonts w:ascii="Times New Roman" w:eastAsia="宋体" w:hAnsi="Times New Roman" w:cs="Times New Roman"/>
          <w:sz w:val="24"/>
          <w:szCs w:val="24"/>
        </w:rPr>
        <w:t>系统</w:t>
      </w:r>
      <w:r w:rsidRPr="00081E7E">
        <w:rPr>
          <w:rFonts w:ascii="Times New Roman" w:eastAsia="宋体" w:hAnsi="Times New Roman" w:cs="Times New Roman"/>
          <w:sz w:val="24"/>
          <w:szCs w:val="24"/>
        </w:rPr>
        <w:t>测量区域俯视图</w:t>
      </w:r>
      <w:r w:rsidRPr="00081E7E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14:paraId="7DA05721" w14:textId="77777777" w:rsidR="00691C46" w:rsidRPr="00081E7E" w:rsidRDefault="00A574F2" w:rsidP="00081E7E">
      <w:pPr>
        <w:pStyle w:val="a8"/>
        <w:ind w:left="359" w:hanging="360"/>
        <w:rPr>
          <w:rFonts w:eastAsia="宋体"/>
          <w:b/>
          <w:sz w:val="28"/>
          <w:szCs w:val="28"/>
        </w:rPr>
      </w:pPr>
      <w:r w:rsidRPr="00081E7E">
        <w:rPr>
          <w:rFonts w:eastAsia="宋体"/>
          <w:b/>
          <w:sz w:val="28"/>
          <w:szCs w:val="28"/>
        </w:rPr>
        <w:t>二</w:t>
      </w:r>
      <w:r w:rsidR="00903798" w:rsidRPr="00081E7E">
        <w:rPr>
          <w:rFonts w:eastAsia="宋体"/>
          <w:b/>
          <w:sz w:val="28"/>
          <w:szCs w:val="28"/>
        </w:rPr>
        <w:t>、</w:t>
      </w:r>
      <w:r w:rsidR="00691C46" w:rsidRPr="00081E7E">
        <w:rPr>
          <w:rFonts w:eastAsia="宋体"/>
          <w:b/>
          <w:sz w:val="28"/>
          <w:szCs w:val="28"/>
        </w:rPr>
        <w:t>要求</w:t>
      </w:r>
      <w:r w:rsidR="00691C46" w:rsidRPr="00081E7E">
        <w:rPr>
          <w:rFonts w:eastAsia="宋体"/>
          <w:b/>
          <w:sz w:val="28"/>
          <w:szCs w:val="28"/>
        </w:rPr>
        <w:t xml:space="preserve"> </w:t>
      </w:r>
    </w:p>
    <w:p w14:paraId="0B3B8CE5" w14:textId="77777777" w:rsidR="00691C46" w:rsidRPr="00081E7E" w:rsidRDefault="00903798" w:rsidP="00196410">
      <w:pPr>
        <w:widowControl/>
        <w:spacing w:line="30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081E7E">
        <w:rPr>
          <w:rFonts w:ascii="Times New Roman" w:eastAsia="宋体" w:hAnsi="Times New Roman" w:cs="Times New Roman"/>
          <w:sz w:val="24"/>
          <w:szCs w:val="24"/>
        </w:rPr>
        <w:t>1</w:t>
      </w:r>
      <w:r w:rsidRPr="00081E7E">
        <w:rPr>
          <w:rFonts w:ascii="Times New Roman" w:eastAsia="宋体" w:hAnsi="Times New Roman" w:cs="Times New Roman"/>
          <w:sz w:val="24"/>
          <w:szCs w:val="24"/>
        </w:rPr>
        <w:t>．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设计并制作声音发生装置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——“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声源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”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，装置</w:t>
      </w:r>
      <w:r w:rsidR="00A574F2" w:rsidRPr="00081E7E">
        <w:rPr>
          <w:rFonts w:ascii="Times New Roman" w:eastAsia="宋体" w:hAnsi="Times New Roman" w:cs="Times New Roman"/>
          <w:sz w:val="24"/>
          <w:szCs w:val="24"/>
        </w:rPr>
        <w:t>能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独立工作，声音音量手动可调，装置最大边长或直径不超过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10cm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，装置</w:t>
      </w:r>
      <w:r w:rsidR="003D460A" w:rsidRPr="00081E7E">
        <w:rPr>
          <w:rFonts w:ascii="Times New Roman" w:eastAsia="宋体" w:hAnsi="Times New Roman" w:cs="Times New Roman"/>
          <w:sz w:val="24"/>
          <w:szCs w:val="24"/>
        </w:rPr>
        <w:t>可用</w:t>
      </w:r>
      <w:r w:rsidR="00861BBB" w:rsidRPr="00081E7E">
        <w:rPr>
          <w:rFonts w:ascii="Times New Roman" w:eastAsia="宋体" w:hAnsi="Times New Roman" w:cs="Times New Roman"/>
          <w:sz w:val="24"/>
          <w:szCs w:val="24"/>
        </w:rPr>
        <w:t>支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架安装</w:t>
      </w:r>
      <w:r w:rsidR="003D460A" w:rsidRPr="00081E7E">
        <w:rPr>
          <w:rFonts w:ascii="Times New Roman" w:eastAsia="宋体" w:hAnsi="Times New Roman" w:cs="Times New Roman"/>
          <w:sz w:val="24"/>
          <w:szCs w:val="24"/>
        </w:rPr>
        <w:t>，并可</w:t>
      </w:r>
      <w:r w:rsidR="0042063F" w:rsidRPr="00081E7E">
        <w:rPr>
          <w:rFonts w:ascii="Times New Roman" w:eastAsia="宋体" w:hAnsi="Times New Roman" w:cs="Times New Roman"/>
          <w:sz w:val="24"/>
          <w:szCs w:val="24"/>
        </w:rPr>
        <w:t>在地面</w:t>
      </w:r>
      <w:r w:rsidR="00861BBB" w:rsidRPr="00081E7E">
        <w:rPr>
          <w:rFonts w:ascii="Times New Roman" w:eastAsia="宋体" w:hAnsi="Times New Roman" w:cs="Times New Roman"/>
          <w:sz w:val="24"/>
          <w:szCs w:val="24"/>
        </w:rPr>
        <w:t>移</w:t>
      </w:r>
      <w:r w:rsidR="00A574F2" w:rsidRPr="00081E7E">
        <w:rPr>
          <w:rFonts w:ascii="Times New Roman" w:eastAsia="宋体" w:hAnsi="Times New Roman" w:cs="Times New Roman"/>
          <w:sz w:val="24"/>
          <w:szCs w:val="24"/>
        </w:rPr>
        <w:t>动；声源中心点</w:t>
      </w:r>
      <w:r w:rsidR="003D460A" w:rsidRPr="00081E7E">
        <w:rPr>
          <w:rFonts w:ascii="Times New Roman" w:eastAsia="宋体" w:hAnsi="Times New Roman" w:cs="Times New Roman"/>
          <w:sz w:val="24"/>
          <w:szCs w:val="24"/>
        </w:rPr>
        <w:t>B</w:t>
      </w:r>
      <w:r w:rsidR="00A574F2" w:rsidRPr="00081E7E">
        <w:rPr>
          <w:rFonts w:ascii="Times New Roman" w:eastAsia="宋体" w:hAnsi="Times New Roman" w:cs="Times New Roman"/>
          <w:sz w:val="24"/>
          <w:szCs w:val="24"/>
        </w:rPr>
        <w:t>用红色或其他醒目颜色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标识，并在</w:t>
      </w:r>
      <w:r w:rsidR="00861BBB" w:rsidRPr="00081E7E">
        <w:rPr>
          <w:rFonts w:ascii="Times New Roman" w:eastAsia="宋体" w:hAnsi="Times New Roman" w:cs="Times New Roman"/>
          <w:sz w:val="24"/>
          <w:szCs w:val="24"/>
        </w:rPr>
        <w:t>B</w:t>
      </w:r>
      <w:r w:rsidR="00861BBB" w:rsidRPr="00081E7E">
        <w:rPr>
          <w:rFonts w:ascii="Times New Roman" w:eastAsia="宋体" w:hAnsi="Times New Roman" w:cs="Times New Roman"/>
          <w:sz w:val="24"/>
          <w:szCs w:val="24"/>
        </w:rPr>
        <w:t>点所在的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平面以</w:t>
      </w:r>
      <w:r w:rsidR="00A574F2" w:rsidRPr="00081E7E">
        <w:rPr>
          <w:rFonts w:ascii="Times New Roman" w:eastAsia="宋体" w:hAnsi="Times New Roman" w:cs="Times New Roman"/>
          <w:sz w:val="24"/>
          <w:szCs w:val="24"/>
        </w:rPr>
        <w:t>B</w:t>
      </w:r>
      <w:r w:rsidR="00A574F2" w:rsidRPr="00081E7E">
        <w:rPr>
          <w:rFonts w:ascii="Times New Roman" w:eastAsia="宋体" w:hAnsi="Times New Roman" w:cs="Times New Roman"/>
          <w:sz w:val="24"/>
          <w:szCs w:val="24"/>
        </w:rPr>
        <w:t>点为圆心，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直径为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5cm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画圆圈，</w:t>
      </w:r>
      <w:r w:rsidR="00861BBB" w:rsidRPr="00081E7E">
        <w:rPr>
          <w:rFonts w:ascii="Times New Roman" w:eastAsia="宋体" w:hAnsi="Times New Roman" w:cs="Times New Roman"/>
          <w:sz w:val="24"/>
          <w:szCs w:val="24"/>
        </w:rPr>
        <w:t>用</w:t>
      </w:r>
      <w:r w:rsidR="00A574F2" w:rsidRPr="00081E7E">
        <w:rPr>
          <w:rFonts w:ascii="Times New Roman" w:eastAsia="宋体" w:hAnsi="Times New Roman" w:cs="Times New Roman"/>
          <w:sz w:val="24"/>
          <w:szCs w:val="24"/>
        </w:rPr>
        <w:t>醒目</w:t>
      </w:r>
      <w:r w:rsidR="00861BBB" w:rsidRPr="00081E7E">
        <w:rPr>
          <w:rFonts w:ascii="Times New Roman" w:eastAsia="宋体" w:hAnsi="Times New Roman" w:cs="Times New Roman"/>
          <w:sz w:val="24"/>
          <w:szCs w:val="24"/>
        </w:rPr>
        <w:t>线条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标识</w:t>
      </w:r>
      <w:r w:rsidR="008E68CF" w:rsidRPr="00081E7E">
        <w:rPr>
          <w:rFonts w:ascii="Times New Roman" w:eastAsia="宋体" w:hAnsi="Times New Roman" w:cs="Times New Roman"/>
          <w:sz w:val="24"/>
          <w:szCs w:val="24"/>
        </w:rPr>
        <w:t>，该平面面向检测指示装置（图中</w:t>
      </w:r>
      <w:r w:rsidR="008E68CF" w:rsidRPr="00081E7E">
        <w:rPr>
          <w:rFonts w:ascii="Times New Roman" w:eastAsia="宋体" w:hAnsi="Times New Roman" w:cs="Times New Roman"/>
          <w:sz w:val="24"/>
          <w:szCs w:val="24"/>
        </w:rPr>
        <w:t>A</w:t>
      </w:r>
      <w:r w:rsidR="008E68CF" w:rsidRPr="00081E7E">
        <w:rPr>
          <w:rFonts w:ascii="Times New Roman" w:eastAsia="宋体" w:hAnsi="Times New Roman" w:cs="Times New Roman"/>
          <w:sz w:val="24"/>
          <w:szCs w:val="24"/>
        </w:rPr>
        <w:t>点）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。</w:t>
      </w:r>
      <w:r w:rsidR="00AB6A9E" w:rsidRPr="00081E7E">
        <w:rPr>
          <w:rFonts w:ascii="Times New Roman" w:eastAsia="宋体" w:hAnsi="Times New Roman" w:cs="Times New Roman"/>
          <w:sz w:val="24"/>
          <w:szCs w:val="24"/>
        </w:rPr>
        <w:t>（</w:t>
      </w:r>
      <w:r w:rsidR="00F360B2" w:rsidRPr="00081E7E">
        <w:rPr>
          <w:rFonts w:ascii="Times New Roman" w:eastAsia="宋体" w:hAnsi="Times New Roman" w:cs="Times New Roman"/>
          <w:sz w:val="24"/>
          <w:szCs w:val="24"/>
        </w:rPr>
        <w:t>4</w:t>
      </w:r>
      <w:r w:rsidR="00AB6A9E" w:rsidRPr="00081E7E">
        <w:rPr>
          <w:rFonts w:ascii="Times New Roman" w:eastAsia="宋体" w:hAnsi="Times New Roman" w:cs="Times New Roman"/>
          <w:sz w:val="24"/>
          <w:szCs w:val="24"/>
        </w:rPr>
        <w:t>分）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 xml:space="preserve">  </w:t>
      </w:r>
    </w:p>
    <w:p w14:paraId="0698E312" w14:textId="77777777" w:rsidR="00691C46" w:rsidRPr="00081E7E" w:rsidRDefault="00AE1324" w:rsidP="00196410">
      <w:pPr>
        <w:widowControl/>
        <w:spacing w:line="30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081E7E">
        <w:rPr>
          <w:rFonts w:ascii="Times New Roman" w:eastAsia="宋体" w:hAnsi="Times New Roman" w:cs="Times New Roman"/>
          <w:sz w:val="24"/>
          <w:szCs w:val="24"/>
        </w:rPr>
        <w:t>2</w:t>
      </w:r>
      <w:r w:rsidR="00903798" w:rsidRPr="00081E7E">
        <w:rPr>
          <w:rFonts w:ascii="Times New Roman" w:eastAsia="宋体" w:hAnsi="Times New Roman" w:cs="Times New Roman"/>
          <w:sz w:val="24"/>
          <w:szCs w:val="24"/>
        </w:rPr>
        <w:t>．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设计并制作一个</w:t>
      </w:r>
      <w:r w:rsidR="00A574F2" w:rsidRPr="00081E7E">
        <w:rPr>
          <w:rFonts w:ascii="Times New Roman" w:eastAsia="宋体" w:hAnsi="Times New Roman" w:cs="Times New Roman"/>
          <w:sz w:val="24"/>
          <w:szCs w:val="24"/>
        </w:rPr>
        <w:t>声源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定位检测装置，传感器</w:t>
      </w:r>
      <w:r w:rsidR="00DA186B" w:rsidRPr="00081E7E">
        <w:rPr>
          <w:rFonts w:ascii="Times New Roman" w:eastAsia="宋体" w:hAnsi="Times New Roman" w:cs="Times New Roman"/>
          <w:sz w:val="24"/>
          <w:szCs w:val="24"/>
        </w:rPr>
        <w:t>安装在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图</w:t>
      </w:r>
      <w:r w:rsidR="00861BBB" w:rsidRPr="00081E7E">
        <w:rPr>
          <w:rFonts w:ascii="Times New Roman" w:eastAsia="宋体" w:hAnsi="Times New Roman" w:cs="Times New Roman"/>
          <w:sz w:val="24"/>
          <w:szCs w:val="24"/>
        </w:rPr>
        <w:t>1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的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 xml:space="preserve"> C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区</w:t>
      </w:r>
      <w:r w:rsidR="00DA186B" w:rsidRPr="00081E7E">
        <w:rPr>
          <w:rFonts w:ascii="Times New Roman" w:eastAsia="宋体" w:hAnsi="Times New Roman" w:cs="Times New Roman"/>
          <w:sz w:val="24"/>
          <w:szCs w:val="24"/>
        </w:rPr>
        <w:t>范围</w:t>
      </w:r>
      <w:r w:rsidR="00861BBB" w:rsidRPr="00081E7E">
        <w:rPr>
          <w:rFonts w:ascii="Times New Roman" w:eastAsia="宋体" w:hAnsi="Times New Roman" w:cs="Times New Roman"/>
          <w:sz w:val="24"/>
          <w:szCs w:val="24"/>
        </w:rPr>
        <w:t>内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，高度不超过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1m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，</w:t>
      </w:r>
      <w:r w:rsidR="00DA186B" w:rsidRPr="00081E7E">
        <w:rPr>
          <w:rFonts w:ascii="Times New Roman" w:eastAsia="宋体" w:hAnsi="Times New Roman" w:cs="Times New Roman"/>
          <w:sz w:val="24"/>
          <w:szCs w:val="24"/>
        </w:rPr>
        <w:t>系统采用的</w:t>
      </w:r>
      <w:r w:rsidR="004A5C07" w:rsidRPr="00081E7E">
        <w:rPr>
          <w:rFonts w:ascii="Times New Roman" w:eastAsia="宋体" w:hAnsi="Times New Roman" w:cs="Times New Roman"/>
          <w:sz w:val="24"/>
          <w:szCs w:val="24"/>
        </w:rPr>
        <w:t>拾音</w:t>
      </w:r>
      <w:r w:rsidR="00861BBB" w:rsidRPr="00081E7E">
        <w:rPr>
          <w:rFonts w:ascii="Times New Roman" w:eastAsia="宋体" w:hAnsi="Times New Roman" w:cs="Times New Roman"/>
          <w:sz w:val="24"/>
          <w:szCs w:val="24"/>
        </w:rPr>
        <w:t>器</w:t>
      </w:r>
      <w:r w:rsidR="004A5C07" w:rsidRPr="00081E7E">
        <w:rPr>
          <w:rFonts w:ascii="Times New Roman" w:eastAsia="宋体" w:hAnsi="Times New Roman" w:cs="Times New Roman"/>
          <w:sz w:val="24"/>
          <w:szCs w:val="24"/>
        </w:rPr>
        <w:t>或麦克风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传感器数量不超过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10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个；</w:t>
      </w:r>
      <w:r w:rsidR="00DA186B" w:rsidRPr="00081E7E">
        <w:rPr>
          <w:rFonts w:ascii="Times New Roman" w:eastAsia="宋体" w:hAnsi="Times New Roman" w:cs="Times New Roman"/>
          <w:sz w:val="24"/>
          <w:szCs w:val="24"/>
        </w:rPr>
        <w:t>在装置上标记测试参考点</w:t>
      </w:r>
      <w:r w:rsidR="00DA186B" w:rsidRPr="00081E7E">
        <w:rPr>
          <w:rFonts w:ascii="Times New Roman" w:eastAsia="宋体" w:hAnsi="Times New Roman" w:cs="Times New Roman"/>
          <w:sz w:val="24"/>
          <w:szCs w:val="24"/>
        </w:rPr>
        <w:t>A</w:t>
      </w:r>
      <w:r w:rsidR="003D460A" w:rsidRPr="00081E7E">
        <w:rPr>
          <w:rFonts w:ascii="Times New Roman" w:eastAsia="宋体" w:hAnsi="Times New Roman" w:cs="Times New Roman"/>
          <w:sz w:val="24"/>
          <w:szCs w:val="24"/>
        </w:rPr>
        <w:t>，</w:t>
      </w:r>
      <w:r w:rsidR="00DA186B" w:rsidRPr="00081E7E">
        <w:rPr>
          <w:rFonts w:ascii="Times New Roman" w:eastAsia="宋体" w:hAnsi="Times New Roman" w:cs="Times New Roman"/>
          <w:sz w:val="24"/>
          <w:szCs w:val="24"/>
        </w:rPr>
        <w:t>作为位置坐标的原点；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装置上有显示电路，</w:t>
      </w:r>
      <w:r w:rsidR="00DA186B" w:rsidRPr="00081E7E">
        <w:rPr>
          <w:rFonts w:ascii="Times New Roman" w:eastAsia="宋体" w:hAnsi="Times New Roman" w:cs="Times New Roman"/>
          <w:sz w:val="24"/>
          <w:szCs w:val="24"/>
        </w:rPr>
        <w:t>实时显示</w:t>
      </w:r>
      <w:r w:rsidR="00AB6C25" w:rsidRPr="00081E7E">
        <w:rPr>
          <w:rFonts w:ascii="Times New Roman" w:eastAsia="宋体" w:hAnsi="Times New Roman" w:cs="Times New Roman"/>
          <w:sz w:val="24"/>
          <w:szCs w:val="24"/>
        </w:rPr>
        <w:t>D</w:t>
      </w:r>
      <w:r w:rsidR="003D460A" w:rsidRPr="00081E7E">
        <w:rPr>
          <w:rFonts w:ascii="Times New Roman" w:eastAsia="宋体" w:hAnsi="Times New Roman" w:cs="Times New Roman"/>
          <w:sz w:val="24"/>
          <w:szCs w:val="24"/>
        </w:rPr>
        <w:t>区域内</w:t>
      </w:r>
      <w:r w:rsidR="00DA186B" w:rsidRPr="00081E7E">
        <w:rPr>
          <w:rFonts w:ascii="Times New Roman" w:eastAsia="宋体" w:hAnsi="Times New Roman" w:cs="Times New Roman"/>
          <w:sz w:val="24"/>
          <w:szCs w:val="24"/>
        </w:rPr>
        <w:t>声源</w:t>
      </w:r>
      <w:r w:rsidR="003D460A" w:rsidRPr="00081E7E">
        <w:rPr>
          <w:rFonts w:ascii="Times New Roman" w:eastAsia="宋体" w:hAnsi="Times New Roman" w:cs="Times New Roman"/>
          <w:sz w:val="24"/>
          <w:szCs w:val="24"/>
        </w:rPr>
        <w:t>的</w:t>
      </w:r>
      <w:r w:rsidR="00DA186B" w:rsidRPr="00081E7E">
        <w:rPr>
          <w:rFonts w:ascii="Times New Roman" w:eastAsia="宋体" w:hAnsi="Times New Roman" w:cs="Times New Roman"/>
          <w:sz w:val="24"/>
          <w:szCs w:val="24"/>
        </w:rPr>
        <w:t>位置，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显示</w:t>
      </w:r>
      <w:r w:rsidR="0042063F" w:rsidRPr="00081E7E">
        <w:rPr>
          <w:rFonts w:ascii="Times New Roman" w:eastAsia="宋体" w:hAnsi="Times New Roman" w:cs="Times New Roman"/>
          <w:sz w:val="24"/>
          <w:szCs w:val="24"/>
        </w:rPr>
        <w:t>A</w:t>
      </w:r>
      <w:r w:rsidR="00571D6B" w:rsidRPr="00081E7E">
        <w:rPr>
          <w:rFonts w:ascii="Times New Roman" w:eastAsia="宋体" w:hAnsi="Times New Roman" w:cs="Times New Roman"/>
          <w:sz w:val="24"/>
          <w:szCs w:val="24"/>
        </w:rPr>
        <w:t>、</w:t>
      </w:r>
      <w:r w:rsidR="0042063F" w:rsidRPr="00081E7E">
        <w:rPr>
          <w:rFonts w:ascii="Times New Roman" w:eastAsia="宋体" w:hAnsi="Times New Roman" w:cs="Times New Roman"/>
          <w:sz w:val="24"/>
          <w:szCs w:val="24"/>
        </w:rPr>
        <w:t>B</w:t>
      </w:r>
      <w:r w:rsidR="00571D6B" w:rsidRPr="00081E7E">
        <w:rPr>
          <w:rFonts w:ascii="Times New Roman" w:eastAsia="宋体" w:hAnsi="Times New Roman" w:cs="Times New Roman"/>
          <w:sz w:val="24"/>
          <w:szCs w:val="24"/>
        </w:rPr>
        <w:t>两</w:t>
      </w:r>
      <w:r w:rsidR="0042063F" w:rsidRPr="00081E7E">
        <w:rPr>
          <w:rFonts w:ascii="Times New Roman" w:eastAsia="宋体" w:hAnsi="Times New Roman" w:cs="Times New Roman"/>
          <w:sz w:val="24"/>
          <w:szCs w:val="24"/>
        </w:rPr>
        <w:t>点</w:t>
      </w:r>
      <w:r w:rsidR="00AB6C25" w:rsidRPr="00081E7E">
        <w:rPr>
          <w:rFonts w:ascii="Times New Roman" w:eastAsia="宋体" w:hAnsi="Times New Roman" w:cs="Times New Roman"/>
          <w:sz w:val="24"/>
          <w:szCs w:val="24"/>
        </w:rPr>
        <w:t>直线</w:t>
      </w:r>
      <w:r w:rsidR="0042063F" w:rsidRPr="00081E7E">
        <w:rPr>
          <w:rFonts w:ascii="Times New Roman" w:eastAsia="宋体" w:hAnsi="Times New Roman" w:cs="Times New Roman"/>
          <w:sz w:val="24"/>
          <w:szCs w:val="24"/>
        </w:rPr>
        <w:t>距离</w:t>
      </w:r>
      <w:r w:rsidR="00DA186B" w:rsidRPr="00081E7E">
        <w:rPr>
          <w:rFonts w:ascii="Times New Roman" w:eastAsia="宋体" w:hAnsi="Times New Roman" w:cs="Times New Roman"/>
          <w:sz w:val="24"/>
          <w:szCs w:val="24"/>
        </w:rPr>
        <w:t>γ</w:t>
      </w:r>
      <w:r w:rsidR="00AB6C25" w:rsidRPr="00081E7E">
        <w:rPr>
          <w:rFonts w:ascii="Times New Roman" w:eastAsia="宋体" w:hAnsi="Times New Roman" w:cs="Times New Roman"/>
          <w:sz w:val="24"/>
          <w:szCs w:val="24"/>
        </w:rPr>
        <w:t>和</w:t>
      </w:r>
      <w:r w:rsidR="00CF1947" w:rsidRPr="00081E7E">
        <w:rPr>
          <w:rFonts w:ascii="Times New Roman" w:eastAsia="宋体" w:hAnsi="Times New Roman" w:cs="Times New Roman"/>
          <w:sz w:val="24"/>
          <w:szCs w:val="24"/>
        </w:rPr>
        <w:t>以</w:t>
      </w:r>
      <w:r w:rsidR="00CF1947" w:rsidRPr="00081E7E">
        <w:rPr>
          <w:rFonts w:ascii="Times New Roman" w:eastAsia="宋体" w:hAnsi="Times New Roman" w:cs="Times New Roman"/>
          <w:sz w:val="24"/>
          <w:szCs w:val="24"/>
        </w:rPr>
        <w:t>A</w:t>
      </w:r>
      <w:r w:rsidR="00CF1947" w:rsidRPr="00081E7E">
        <w:rPr>
          <w:rFonts w:ascii="Times New Roman" w:eastAsia="宋体" w:hAnsi="Times New Roman" w:cs="Times New Roman"/>
          <w:sz w:val="24"/>
          <w:szCs w:val="24"/>
        </w:rPr>
        <w:t>点为原点</w:t>
      </w:r>
      <w:r w:rsidR="00DA186B" w:rsidRPr="00081E7E">
        <w:rPr>
          <w:rFonts w:ascii="Times New Roman" w:eastAsia="宋体" w:hAnsi="Times New Roman" w:cs="Times New Roman"/>
          <w:sz w:val="24"/>
          <w:szCs w:val="24"/>
        </w:rPr>
        <w:t>，</w:t>
      </w:r>
      <w:r w:rsidR="00DA186B" w:rsidRPr="00081E7E">
        <w:rPr>
          <w:rFonts w:ascii="Times New Roman" w:eastAsia="宋体" w:hAnsi="Times New Roman" w:cs="Times New Roman"/>
          <w:sz w:val="24"/>
          <w:szCs w:val="24"/>
        </w:rPr>
        <w:t>AB</w:t>
      </w:r>
      <w:r w:rsidR="00DA186B" w:rsidRPr="00081E7E">
        <w:rPr>
          <w:rFonts w:ascii="Times New Roman" w:eastAsia="宋体" w:hAnsi="Times New Roman" w:cs="Times New Roman"/>
          <w:sz w:val="24"/>
          <w:szCs w:val="24"/>
        </w:rPr>
        <w:t>在地面的投影</w:t>
      </w:r>
      <w:r w:rsidR="00861BBB" w:rsidRPr="00081E7E">
        <w:rPr>
          <w:rFonts w:ascii="Times New Roman" w:eastAsia="宋体" w:hAnsi="Times New Roman" w:cs="Times New Roman"/>
          <w:sz w:val="24"/>
          <w:szCs w:val="24"/>
        </w:rPr>
        <w:t>与</w:t>
      </w:r>
      <w:r w:rsidR="00DA186B" w:rsidRPr="00081E7E">
        <w:rPr>
          <w:rFonts w:ascii="Times New Roman" w:eastAsia="宋体" w:hAnsi="Times New Roman" w:cs="Times New Roman"/>
          <w:sz w:val="24"/>
          <w:szCs w:val="24"/>
        </w:rPr>
        <w:t>图</w:t>
      </w:r>
      <w:r w:rsidR="00861BBB" w:rsidRPr="00081E7E">
        <w:rPr>
          <w:rFonts w:ascii="Times New Roman" w:eastAsia="宋体" w:hAnsi="Times New Roman" w:cs="Times New Roman"/>
          <w:sz w:val="24"/>
          <w:szCs w:val="24"/>
        </w:rPr>
        <w:t>1</w:t>
      </w:r>
      <w:r w:rsidR="00D21ABE" w:rsidRPr="00081E7E">
        <w:rPr>
          <w:rFonts w:ascii="Times New Roman" w:eastAsia="宋体" w:hAnsi="Times New Roman" w:cs="Times New Roman"/>
          <w:sz w:val="24"/>
          <w:szCs w:val="24"/>
        </w:rPr>
        <w:t>中心线</w:t>
      </w:r>
      <w:r w:rsidR="00DA186B" w:rsidRPr="00081E7E">
        <w:rPr>
          <w:rFonts w:ascii="Times New Roman" w:eastAsia="宋体" w:hAnsi="Times New Roman" w:cs="Times New Roman"/>
          <w:sz w:val="24"/>
          <w:szCs w:val="24"/>
        </w:rPr>
        <w:t>的夹角</w:t>
      </w:r>
      <w:r w:rsidR="00DA186B" w:rsidRPr="00081E7E">
        <w:rPr>
          <w:rFonts w:ascii="Times New Roman" w:eastAsia="宋体" w:hAnsi="Times New Roman" w:cs="Times New Roman"/>
          <w:sz w:val="24"/>
          <w:szCs w:val="24"/>
        </w:rPr>
        <w:t>θ</w:t>
      </w:r>
      <w:r w:rsidR="00DA186B" w:rsidRPr="00081E7E">
        <w:rPr>
          <w:rFonts w:ascii="Times New Roman" w:eastAsia="宋体" w:hAnsi="Times New Roman" w:cs="Times New Roman"/>
          <w:sz w:val="24"/>
          <w:szCs w:val="24"/>
        </w:rPr>
        <w:t>，</w:t>
      </w:r>
      <w:r w:rsidR="00861BBB" w:rsidRPr="00081E7E">
        <w:rPr>
          <w:rFonts w:ascii="Times New Roman" w:eastAsia="宋体" w:hAnsi="Times New Roman" w:cs="Times New Roman"/>
          <w:sz w:val="24"/>
          <w:szCs w:val="24"/>
        </w:rPr>
        <w:t>测</w:t>
      </w:r>
      <w:r w:rsidR="00AD5679" w:rsidRPr="00081E7E">
        <w:rPr>
          <w:rFonts w:ascii="Times New Roman" w:eastAsia="宋体" w:hAnsi="Times New Roman" w:cs="Times New Roman"/>
          <w:sz w:val="24"/>
          <w:szCs w:val="24"/>
        </w:rPr>
        <w:t>量</w:t>
      </w:r>
      <w:r w:rsidR="00571D6B" w:rsidRPr="00081E7E">
        <w:rPr>
          <w:rFonts w:ascii="Times New Roman" w:eastAsia="宋体" w:hAnsi="Times New Roman" w:cs="Times New Roman"/>
          <w:sz w:val="24"/>
          <w:szCs w:val="24"/>
        </w:rPr>
        <w:t>时间</w:t>
      </w:r>
      <w:r w:rsidR="00861BBB" w:rsidRPr="00081E7E">
        <w:rPr>
          <w:rFonts w:ascii="Times New Roman" w:eastAsia="宋体" w:hAnsi="Times New Roman" w:cs="Times New Roman"/>
          <w:sz w:val="24"/>
          <w:szCs w:val="24"/>
        </w:rPr>
        <w:t>不超过</w:t>
      </w:r>
      <w:r w:rsidR="00861BBB" w:rsidRPr="00081E7E">
        <w:rPr>
          <w:rFonts w:ascii="Times New Roman" w:eastAsia="宋体" w:hAnsi="Times New Roman" w:cs="Times New Roman"/>
          <w:sz w:val="24"/>
          <w:szCs w:val="24"/>
        </w:rPr>
        <w:t>5s</w:t>
      </w:r>
      <w:r w:rsidR="00571D6B" w:rsidRPr="00081E7E">
        <w:rPr>
          <w:rFonts w:ascii="Times New Roman" w:eastAsia="宋体" w:hAnsi="Times New Roman" w:cs="Times New Roman"/>
          <w:sz w:val="24"/>
          <w:szCs w:val="24"/>
        </w:rPr>
        <w:t>，距离</w:t>
      </w:r>
      <w:r w:rsidR="003D460A" w:rsidRPr="00081E7E">
        <w:rPr>
          <w:rFonts w:ascii="Times New Roman" w:eastAsia="宋体" w:hAnsi="Times New Roman" w:cs="Times New Roman"/>
          <w:sz w:val="24"/>
          <w:szCs w:val="24"/>
        </w:rPr>
        <w:t>γ</w:t>
      </w:r>
      <w:r w:rsidR="00AD5679" w:rsidRPr="00081E7E">
        <w:rPr>
          <w:rFonts w:ascii="Times New Roman" w:eastAsia="宋体" w:hAnsi="Times New Roman" w:cs="Times New Roman"/>
          <w:sz w:val="24"/>
          <w:szCs w:val="24"/>
        </w:rPr>
        <w:t>和角度</w:t>
      </w:r>
      <w:r w:rsidR="003D460A" w:rsidRPr="00081E7E">
        <w:rPr>
          <w:rFonts w:ascii="Times New Roman" w:eastAsia="宋体" w:hAnsi="Times New Roman" w:cs="Times New Roman"/>
          <w:sz w:val="24"/>
          <w:szCs w:val="24"/>
        </w:rPr>
        <w:t>θ</w:t>
      </w:r>
      <w:r w:rsidR="003D460A" w:rsidRPr="00081E7E">
        <w:rPr>
          <w:rFonts w:ascii="Times New Roman" w:eastAsia="宋体" w:hAnsi="Times New Roman" w:cs="Times New Roman"/>
          <w:sz w:val="24"/>
          <w:szCs w:val="24"/>
        </w:rPr>
        <w:t>的</w:t>
      </w:r>
      <w:r w:rsidR="00AD5679" w:rsidRPr="00081E7E">
        <w:rPr>
          <w:rFonts w:ascii="Times New Roman" w:eastAsia="宋体" w:hAnsi="Times New Roman" w:cs="Times New Roman"/>
          <w:sz w:val="24"/>
          <w:szCs w:val="24"/>
        </w:rPr>
        <w:t>测值误差越小越好</w:t>
      </w:r>
      <w:r w:rsidR="0042063F" w:rsidRPr="00081E7E">
        <w:rPr>
          <w:rFonts w:ascii="Times New Roman" w:eastAsia="宋体" w:hAnsi="Times New Roman" w:cs="Times New Roman"/>
          <w:sz w:val="24"/>
          <w:szCs w:val="24"/>
        </w:rPr>
        <w:t>。</w:t>
      </w:r>
      <w:r w:rsidR="00AB6A9E" w:rsidRPr="00081E7E">
        <w:rPr>
          <w:rFonts w:ascii="Times New Roman" w:eastAsia="宋体" w:hAnsi="Times New Roman" w:cs="Times New Roman"/>
          <w:sz w:val="24"/>
          <w:szCs w:val="24"/>
        </w:rPr>
        <w:t>（</w:t>
      </w:r>
      <w:r w:rsidR="00CD7B98" w:rsidRPr="00081E7E">
        <w:rPr>
          <w:rFonts w:ascii="Times New Roman" w:eastAsia="宋体" w:hAnsi="Times New Roman" w:cs="Times New Roman"/>
          <w:sz w:val="24"/>
          <w:szCs w:val="24"/>
        </w:rPr>
        <w:t>3</w:t>
      </w:r>
      <w:r w:rsidR="00124BC7" w:rsidRPr="00081E7E">
        <w:rPr>
          <w:rFonts w:ascii="Times New Roman" w:eastAsia="宋体" w:hAnsi="Times New Roman" w:cs="Times New Roman"/>
          <w:sz w:val="24"/>
          <w:szCs w:val="24"/>
        </w:rPr>
        <w:t>6</w:t>
      </w:r>
      <w:r w:rsidR="00AB6A9E" w:rsidRPr="00081E7E">
        <w:rPr>
          <w:rFonts w:ascii="Times New Roman" w:eastAsia="宋体" w:hAnsi="Times New Roman" w:cs="Times New Roman"/>
          <w:sz w:val="24"/>
          <w:szCs w:val="24"/>
        </w:rPr>
        <w:t>分）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 xml:space="preserve">      </w:t>
      </w:r>
    </w:p>
    <w:p w14:paraId="324BCDA8" w14:textId="77777777" w:rsidR="00691C46" w:rsidRPr="00081E7E" w:rsidRDefault="00AE1324" w:rsidP="00196410">
      <w:pPr>
        <w:widowControl/>
        <w:spacing w:line="30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081E7E">
        <w:rPr>
          <w:rFonts w:ascii="Times New Roman" w:eastAsia="宋体" w:hAnsi="Times New Roman" w:cs="Times New Roman"/>
          <w:sz w:val="24"/>
          <w:szCs w:val="24"/>
        </w:rPr>
        <w:t>3</w:t>
      </w:r>
      <w:r w:rsidR="00903798" w:rsidRPr="00081E7E">
        <w:rPr>
          <w:rFonts w:ascii="Times New Roman" w:eastAsia="宋体" w:hAnsi="Times New Roman" w:cs="Times New Roman"/>
          <w:sz w:val="24"/>
          <w:szCs w:val="24"/>
        </w:rPr>
        <w:t>．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设计并制作一个声源指示控制装置，</w:t>
      </w:r>
      <w:r w:rsidR="00261695" w:rsidRPr="00081E7E">
        <w:rPr>
          <w:rFonts w:ascii="Times New Roman" w:eastAsia="宋体" w:hAnsi="Times New Roman" w:cs="Times New Roman"/>
          <w:sz w:val="24"/>
          <w:szCs w:val="24"/>
        </w:rPr>
        <w:t>此装置和</w:t>
      </w:r>
      <w:r w:rsidR="00073E20" w:rsidRPr="00081E7E">
        <w:rPr>
          <w:rFonts w:ascii="Times New Roman" w:eastAsia="宋体" w:hAnsi="Times New Roman" w:cs="Times New Roman"/>
          <w:sz w:val="24"/>
          <w:szCs w:val="24"/>
        </w:rPr>
        <w:t>上述</w:t>
      </w:r>
      <w:r w:rsidR="00861BBB" w:rsidRPr="00081E7E">
        <w:rPr>
          <w:rFonts w:ascii="Times New Roman" w:eastAsia="宋体" w:hAnsi="Times New Roman" w:cs="Times New Roman"/>
          <w:sz w:val="24"/>
          <w:szCs w:val="24"/>
        </w:rPr>
        <w:t>声源定位检测装置</w:t>
      </w:r>
      <w:r w:rsidR="00261695" w:rsidRPr="00081E7E">
        <w:rPr>
          <w:rFonts w:ascii="Times New Roman" w:eastAsia="宋体" w:hAnsi="Times New Roman" w:cs="Times New Roman"/>
          <w:sz w:val="24"/>
          <w:szCs w:val="24"/>
        </w:rPr>
        <w:t>可以合为一体。</w:t>
      </w:r>
      <w:r w:rsidR="00AD5679" w:rsidRPr="00081E7E">
        <w:rPr>
          <w:rFonts w:ascii="Times New Roman" w:eastAsia="宋体" w:hAnsi="Times New Roman" w:cs="Times New Roman"/>
          <w:sz w:val="24"/>
          <w:szCs w:val="24"/>
        </w:rPr>
        <w:t>也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放置在图</w:t>
      </w:r>
      <w:r w:rsidR="00861BBB" w:rsidRPr="00081E7E">
        <w:rPr>
          <w:rFonts w:ascii="Times New Roman" w:eastAsia="宋体" w:hAnsi="Times New Roman" w:cs="Times New Roman"/>
          <w:sz w:val="24"/>
          <w:szCs w:val="24"/>
        </w:rPr>
        <w:t>1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的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 xml:space="preserve"> C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区，安装有激光笔和二维电动云台，能控制激光笔指向</w:t>
      </w:r>
      <w:r w:rsidR="00CF1947" w:rsidRPr="00081E7E">
        <w:rPr>
          <w:rFonts w:ascii="Times New Roman" w:eastAsia="宋体" w:hAnsi="Times New Roman" w:cs="Times New Roman"/>
          <w:sz w:val="24"/>
          <w:szCs w:val="24"/>
        </w:rPr>
        <w:t>声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源，</w:t>
      </w:r>
      <w:r w:rsidR="00D21ABE" w:rsidRPr="00081E7E">
        <w:rPr>
          <w:rFonts w:ascii="Times New Roman" w:eastAsia="宋体" w:hAnsi="Times New Roman" w:cs="Times New Roman"/>
          <w:sz w:val="24"/>
          <w:szCs w:val="24"/>
        </w:rPr>
        <w:t>定位计算</w:t>
      </w:r>
      <w:r w:rsidR="000358B4" w:rsidRPr="00081E7E">
        <w:rPr>
          <w:rFonts w:ascii="Times New Roman" w:eastAsia="宋体" w:hAnsi="Times New Roman" w:cs="Times New Roman"/>
          <w:sz w:val="24"/>
          <w:szCs w:val="24"/>
        </w:rPr>
        <w:t>过程中</w:t>
      </w:r>
      <w:r w:rsidR="00D21ABE" w:rsidRPr="00081E7E">
        <w:rPr>
          <w:rFonts w:ascii="Times New Roman" w:eastAsia="宋体" w:hAnsi="Times New Roman" w:cs="Times New Roman"/>
          <w:sz w:val="24"/>
          <w:szCs w:val="24"/>
        </w:rPr>
        <w:t>时，激光笔关闭，</w:t>
      </w:r>
      <w:r w:rsidR="000358B4" w:rsidRPr="00081E7E">
        <w:rPr>
          <w:rFonts w:ascii="Times New Roman" w:eastAsia="宋体" w:hAnsi="Times New Roman" w:cs="Times New Roman"/>
          <w:sz w:val="24"/>
          <w:szCs w:val="24"/>
        </w:rPr>
        <w:t>定位运算</w:t>
      </w:r>
      <w:r w:rsidR="00D21ABE" w:rsidRPr="00081E7E">
        <w:rPr>
          <w:rFonts w:ascii="Times New Roman" w:eastAsia="宋体" w:hAnsi="Times New Roman" w:cs="Times New Roman"/>
          <w:sz w:val="24"/>
          <w:szCs w:val="24"/>
        </w:rPr>
        <w:t>完成</w:t>
      </w:r>
      <w:r w:rsidR="000358B4" w:rsidRPr="00081E7E">
        <w:rPr>
          <w:rFonts w:ascii="Times New Roman" w:eastAsia="宋体" w:hAnsi="Times New Roman" w:cs="Times New Roman"/>
          <w:sz w:val="24"/>
          <w:szCs w:val="24"/>
        </w:rPr>
        <w:t>时</w:t>
      </w:r>
      <w:r w:rsidR="00D21ABE" w:rsidRPr="00081E7E">
        <w:rPr>
          <w:rFonts w:ascii="Times New Roman" w:eastAsia="宋体" w:hAnsi="Times New Roman" w:cs="Times New Roman"/>
          <w:sz w:val="24"/>
          <w:szCs w:val="24"/>
        </w:rPr>
        <w:t>激光笔开启。</w:t>
      </w:r>
      <w:r w:rsidR="00784721" w:rsidRPr="00081E7E">
        <w:rPr>
          <w:rFonts w:ascii="Times New Roman" w:eastAsia="宋体" w:hAnsi="Times New Roman" w:cs="Times New Roman"/>
          <w:sz w:val="24"/>
          <w:szCs w:val="24"/>
        </w:rPr>
        <w:t>定位指示声源时，</w:t>
      </w:r>
      <w:r w:rsidR="00AD5679" w:rsidRPr="00081E7E">
        <w:rPr>
          <w:rFonts w:ascii="Times New Roman" w:eastAsia="宋体" w:hAnsi="Times New Roman" w:cs="Times New Roman"/>
          <w:sz w:val="24"/>
          <w:szCs w:val="24"/>
        </w:rPr>
        <w:t>动作</w:t>
      </w:r>
      <w:r w:rsidR="00261695" w:rsidRPr="00081E7E">
        <w:rPr>
          <w:rFonts w:ascii="Times New Roman" w:eastAsia="宋体" w:hAnsi="Times New Roman" w:cs="Times New Roman"/>
          <w:sz w:val="24"/>
          <w:szCs w:val="24"/>
        </w:rPr>
        <w:t>反应时间</w:t>
      </w:r>
      <w:r w:rsidR="00BD5CD3" w:rsidRPr="00081E7E">
        <w:rPr>
          <w:rFonts w:ascii="Times New Roman" w:eastAsia="宋体" w:hAnsi="Times New Roman" w:cs="Times New Roman"/>
          <w:sz w:val="24"/>
          <w:szCs w:val="24"/>
        </w:rPr>
        <w:t>不超过</w:t>
      </w:r>
      <w:r w:rsidR="00BD5CD3" w:rsidRPr="00081E7E">
        <w:rPr>
          <w:rFonts w:ascii="Times New Roman" w:eastAsia="宋体" w:hAnsi="Times New Roman" w:cs="Times New Roman"/>
          <w:sz w:val="24"/>
          <w:szCs w:val="24"/>
        </w:rPr>
        <w:t>1</w:t>
      </w:r>
      <w:r w:rsidR="001508F5" w:rsidRPr="00081E7E">
        <w:rPr>
          <w:rFonts w:ascii="Times New Roman" w:eastAsia="宋体" w:hAnsi="Times New Roman" w:cs="Times New Roman"/>
          <w:sz w:val="24"/>
          <w:szCs w:val="24"/>
        </w:rPr>
        <w:t>0</w:t>
      </w:r>
      <w:r w:rsidR="00BD5CD3" w:rsidRPr="00081E7E">
        <w:rPr>
          <w:rFonts w:ascii="Times New Roman" w:eastAsia="宋体" w:hAnsi="Times New Roman" w:cs="Times New Roman"/>
          <w:sz w:val="24"/>
          <w:szCs w:val="24"/>
        </w:rPr>
        <w:t>s</w:t>
      </w:r>
      <w:r w:rsidR="00261695" w:rsidRPr="00081E7E">
        <w:rPr>
          <w:rFonts w:ascii="Times New Roman" w:eastAsia="宋体" w:hAnsi="Times New Roman" w:cs="Times New Roman"/>
          <w:sz w:val="24"/>
          <w:szCs w:val="24"/>
        </w:rPr>
        <w:t>，</w:t>
      </w:r>
      <w:r w:rsidR="00CD7B98" w:rsidRPr="00081E7E">
        <w:rPr>
          <w:rFonts w:ascii="Times New Roman" w:eastAsia="宋体" w:hAnsi="Times New Roman" w:cs="Times New Roman"/>
          <w:sz w:val="24"/>
          <w:szCs w:val="24"/>
        </w:rPr>
        <w:t>光</w:t>
      </w:r>
      <w:r w:rsidR="00261695" w:rsidRPr="00081E7E">
        <w:rPr>
          <w:rFonts w:ascii="Times New Roman" w:eastAsia="宋体" w:hAnsi="Times New Roman" w:cs="Times New Roman"/>
          <w:sz w:val="24"/>
          <w:szCs w:val="24"/>
        </w:rPr>
        <w:t>点</w:t>
      </w:r>
      <w:r w:rsidR="00CD7B98" w:rsidRPr="00081E7E">
        <w:rPr>
          <w:rFonts w:ascii="Times New Roman" w:eastAsia="宋体" w:hAnsi="Times New Roman" w:cs="Times New Roman"/>
          <w:sz w:val="24"/>
          <w:szCs w:val="24"/>
        </w:rPr>
        <w:t>与</w:t>
      </w:r>
      <w:r w:rsidR="00BD5CD3" w:rsidRPr="00081E7E">
        <w:rPr>
          <w:rFonts w:ascii="Times New Roman" w:eastAsia="宋体" w:hAnsi="Times New Roman" w:cs="Times New Roman"/>
          <w:sz w:val="24"/>
          <w:szCs w:val="24"/>
        </w:rPr>
        <w:t>B</w:t>
      </w:r>
      <w:r w:rsidR="00CD7B98" w:rsidRPr="00081E7E">
        <w:rPr>
          <w:rFonts w:ascii="Times New Roman" w:eastAsia="宋体" w:hAnsi="Times New Roman" w:cs="Times New Roman"/>
          <w:sz w:val="24"/>
          <w:szCs w:val="24"/>
        </w:rPr>
        <w:t>点</w:t>
      </w:r>
      <w:r w:rsidR="00BD5CD3" w:rsidRPr="00081E7E">
        <w:rPr>
          <w:rFonts w:ascii="Times New Roman" w:eastAsia="宋体" w:hAnsi="Times New Roman" w:cs="Times New Roman"/>
          <w:sz w:val="24"/>
          <w:szCs w:val="24"/>
        </w:rPr>
        <w:t>偏差越小越好</w:t>
      </w:r>
      <w:r w:rsidR="00CD7B98" w:rsidRPr="00081E7E">
        <w:rPr>
          <w:rFonts w:ascii="Times New Roman" w:eastAsia="宋体" w:hAnsi="Times New Roman" w:cs="Times New Roman"/>
          <w:sz w:val="24"/>
          <w:szCs w:val="24"/>
        </w:rPr>
        <w:t>。</w:t>
      </w:r>
      <w:r w:rsidR="00AB6A9E" w:rsidRPr="00081E7E">
        <w:rPr>
          <w:rFonts w:ascii="Times New Roman" w:eastAsia="宋体" w:hAnsi="Times New Roman" w:cs="Times New Roman"/>
          <w:sz w:val="24"/>
          <w:szCs w:val="24"/>
        </w:rPr>
        <w:t>（</w:t>
      </w:r>
      <w:r w:rsidR="00AB6A9E" w:rsidRPr="00081E7E">
        <w:rPr>
          <w:rFonts w:ascii="Times New Roman" w:eastAsia="宋体" w:hAnsi="Times New Roman" w:cs="Times New Roman"/>
          <w:sz w:val="24"/>
          <w:szCs w:val="24"/>
        </w:rPr>
        <w:t>30</w:t>
      </w:r>
      <w:r w:rsidR="00AB6A9E" w:rsidRPr="00081E7E">
        <w:rPr>
          <w:rFonts w:ascii="Times New Roman" w:eastAsia="宋体" w:hAnsi="Times New Roman" w:cs="Times New Roman"/>
          <w:sz w:val="24"/>
          <w:szCs w:val="24"/>
        </w:rPr>
        <w:t>分）</w:t>
      </w:r>
    </w:p>
    <w:p w14:paraId="211D6EA4" w14:textId="77777777" w:rsidR="00691C46" w:rsidRPr="00081E7E" w:rsidRDefault="00AE1324" w:rsidP="00196410">
      <w:pPr>
        <w:widowControl/>
        <w:spacing w:line="30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081E7E">
        <w:rPr>
          <w:rFonts w:ascii="Times New Roman" w:eastAsia="宋体" w:hAnsi="Times New Roman" w:cs="Times New Roman"/>
          <w:sz w:val="24"/>
          <w:szCs w:val="24"/>
        </w:rPr>
        <w:lastRenderedPageBreak/>
        <w:t>4</w:t>
      </w:r>
      <w:r w:rsidR="00903798" w:rsidRPr="00081E7E">
        <w:rPr>
          <w:rFonts w:ascii="Times New Roman" w:eastAsia="宋体" w:hAnsi="Times New Roman" w:cs="Times New Roman"/>
          <w:sz w:val="24"/>
          <w:szCs w:val="24"/>
        </w:rPr>
        <w:t>．</w:t>
      </w:r>
      <w:r w:rsidR="00CD7B98" w:rsidRPr="00081E7E">
        <w:rPr>
          <w:rFonts w:ascii="Times New Roman" w:eastAsia="宋体" w:hAnsi="Times New Roman" w:cs="Times New Roman"/>
          <w:sz w:val="24"/>
          <w:szCs w:val="24"/>
        </w:rPr>
        <w:t>声源</w:t>
      </w:r>
      <w:r w:rsidR="00BD5CD3" w:rsidRPr="00081E7E">
        <w:rPr>
          <w:rFonts w:ascii="Times New Roman" w:eastAsia="宋体" w:hAnsi="Times New Roman" w:cs="Times New Roman"/>
          <w:sz w:val="24"/>
          <w:szCs w:val="24"/>
        </w:rPr>
        <w:t>移动</w:t>
      </w:r>
      <w:r w:rsidR="00CD7B98" w:rsidRPr="00081E7E">
        <w:rPr>
          <w:rFonts w:ascii="Times New Roman" w:eastAsia="宋体" w:hAnsi="Times New Roman" w:cs="Times New Roman"/>
          <w:sz w:val="24"/>
          <w:szCs w:val="24"/>
        </w:rPr>
        <w:t>动态</w:t>
      </w:r>
      <w:r w:rsidR="00073E20" w:rsidRPr="00081E7E">
        <w:rPr>
          <w:rFonts w:ascii="Times New Roman" w:eastAsia="宋体" w:hAnsi="Times New Roman" w:cs="Times New Roman"/>
          <w:sz w:val="24"/>
          <w:szCs w:val="24"/>
        </w:rPr>
        <w:t>追踪</w:t>
      </w:r>
      <w:r w:rsidR="00AD5679" w:rsidRPr="00081E7E">
        <w:rPr>
          <w:rFonts w:ascii="Times New Roman" w:eastAsia="宋体" w:hAnsi="Times New Roman" w:cs="Times New Roman"/>
          <w:sz w:val="24"/>
          <w:szCs w:val="24"/>
        </w:rPr>
        <w:t>：</w:t>
      </w:r>
      <w:r w:rsidR="00CD7B98" w:rsidRPr="00081E7E">
        <w:rPr>
          <w:rFonts w:ascii="Times New Roman" w:eastAsia="宋体" w:hAnsi="Times New Roman" w:cs="Times New Roman"/>
          <w:sz w:val="24"/>
          <w:szCs w:val="24"/>
        </w:rPr>
        <w:t>当声源摆放在地面，用细绳牵引，以</w:t>
      </w:r>
      <w:r w:rsidR="00CD7B98" w:rsidRPr="00081E7E">
        <w:rPr>
          <w:rFonts w:ascii="Times New Roman" w:eastAsia="宋体" w:hAnsi="Times New Roman" w:cs="Times New Roman"/>
          <w:sz w:val="24"/>
          <w:szCs w:val="24"/>
        </w:rPr>
        <w:t>0.2m/s</w:t>
      </w:r>
      <w:r w:rsidR="00784721" w:rsidRPr="00081E7E">
        <w:rPr>
          <w:rFonts w:ascii="Times New Roman" w:eastAsia="宋体" w:hAnsi="Times New Roman" w:cs="Times New Roman"/>
          <w:sz w:val="24"/>
          <w:szCs w:val="24"/>
        </w:rPr>
        <w:t>左右的</w:t>
      </w:r>
      <w:r w:rsidR="00CD7B98" w:rsidRPr="00081E7E">
        <w:rPr>
          <w:rFonts w:ascii="Times New Roman" w:eastAsia="宋体" w:hAnsi="Times New Roman" w:cs="Times New Roman"/>
          <w:sz w:val="24"/>
          <w:szCs w:val="24"/>
        </w:rPr>
        <w:t>速度</w:t>
      </w:r>
      <w:r w:rsidR="00571D6B" w:rsidRPr="00081E7E">
        <w:rPr>
          <w:rFonts w:ascii="Times New Roman" w:eastAsia="宋体" w:hAnsi="Times New Roman" w:cs="Times New Roman"/>
          <w:sz w:val="24"/>
          <w:szCs w:val="24"/>
        </w:rPr>
        <w:t>在</w:t>
      </w:r>
      <w:r w:rsidR="00571D6B" w:rsidRPr="00081E7E">
        <w:rPr>
          <w:rFonts w:ascii="Times New Roman" w:eastAsia="宋体" w:hAnsi="Times New Roman" w:cs="Times New Roman"/>
          <w:sz w:val="24"/>
          <w:szCs w:val="24"/>
        </w:rPr>
        <w:t>D</w:t>
      </w:r>
      <w:r w:rsidR="00571D6B" w:rsidRPr="00081E7E">
        <w:rPr>
          <w:rFonts w:ascii="Times New Roman" w:eastAsia="宋体" w:hAnsi="Times New Roman" w:cs="Times New Roman"/>
          <w:sz w:val="24"/>
          <w:szCs w:val="24"/>
        </w:rPr>
        <w:t>区</w:t>
      </w:r>
      <w:r w:rsidR="00CD7B98" w:rsidRPr="00081E7E">
        <w:rPr>
          <w:rFonts w:ascii="Times New Roman" w:eastAsia="宋体" w:hAnsi="Times New Roman" w:cs="Times New Roman"/>
          <w:sz w:val="24"/>
          <w:szCs w:val="24"/>
        </w:rPr>
        <w:t>移动时，</w:t>
      </w:r>
      <w:r w:rsidR="00BD5CD3" w:rsidRPr="00081E7E">
        <w:rPr>
          <w:rFonts w:ascii="Times New Roman" w:eastAsia="宋体" w:hAnsi="Times New Roman" w:cs="Times New Roman"/>
          <w:sz w:val="24"/>
          <w:szCs w:val="24"/>
        </w:rPr>
        <w:t>激光笔</w:t>
      </w:r>
      <w:r w:rsidR="00CD7B98" w:rsidRPr="00081E7E">
        <w:rPr>
          <w:rFonts w:ascii="Times New Roman" w:eastAsia="宋体" w:hAnsi="Times New Roman" w:cs="Times New Roman"/>
          <w:sz w:val="24"/>
          <w:szCs w:val="24"/>
        </w:rPr>
        <w:t>光点指向</w:t>
      </w:r>
      <w:r w:rsidR="00BD5CD3" w:rsidRPr="00081E7E">
        <w:rPr>
          <w:rFonts w:ascii="Times New Roman" w:eastAsia="宋体" w:hAnsi="Times New Roman" w:cs="Times New Roman"/>
          <w:sz w:val="24"/>
          <w:szCs w:val="24"/>
        </w:rPr>
        <w:t>B</w:t>
      </w:r>
      <w:r w:rsidR="00CD7B98" w:rsidRPr="00081E7E">
        <w:rPr>
          <w:rFonts w:ascii="Times New Roman" w:eastAsia="宋体" w:hAnsi="Times New Roman" w:cs="Times New Roman"/>
          <w:sz w:val="24"/>
          <w:szCs w:val="24"/>
        </w:rPr>
        <w:t>点，</w:t>
      </w:r>
      <w:r w:rsidR="00BD5CD3" w:rsidRPr="00081E7E">
        <w:rPr>
          <w:rFonts w:ascii="Times New Roman" w:eastAsia="宋体" w:hAnsi="Times New Roman" w:cs="Times New Roman"/>
          <w:sz w:val="24"/>
          <w:szCs w:val="24"/>
        </w:rPr>
        <w:t>光点与</w:t>
      </w:r>
      <w:r w:rsidR="00BD5CD3" w:rsidRPr="00081E7E">
        <w:rPr>
          <w:rFonts w:ascii="Times New Roman" w:eastAsia="宋体" w:hAnsi="Times New Roman" w:cs="Times New Roman"/>
          <w:sz w:val="24"/>
          <w:szCs w:val="24"/>
        </w:rPr>
        <w:t>B</w:t>
      </w:r>
      <w:r w:rsidR="00BD5CD3" w:rsidRPr="00081E7E">
        <w:rPr>
          <w:rFonts w:ascii="Times New Roman" w:eastAsia="宋体" w:hAnsi="Times New Roman" w:cs="Times New Roman"/>
          <w:sz w:val="24"/>
          <w:szCs w:val="24"/>
        </w:rPr>
        <w:t>点偏差越小好</w:t>
      </w:r>
      <w:r w:rsidR="00261695" w:rsidRPr="00081E7E">
        <w:rPr>
          <w:rFonts w:ascii="Times New Roman" w:eastAsia="宋体" w:hAnsi="Times New Roman" w:cs="Times New Roman"/>
          <w:sz w:val="24"/>
          <w:szCs w:val="24"/>
        </w:rPr>
        <w:t>，跟踪反应时间越短越好</w:t>
      </w:r>
      <w:r w:rsidR="00CD7B98" w:rsidRPr="00081E7E">
        <w:rPr>
          <w:rFonts w:ascii="Times New Roman" w:eastAsia="宋体" w:hAnsi="Times New Roman" w:cs="Times New Roman"/>
          <w:sz w:val="24"/>
          <w:szCs w:val="24"/>
        </w:rPr>
        <w:t>。（</w:t>
      </w:r>
      <w:r w:rsidR="00CD7B98" w:rsidRPr="00081E7E">
        <w:rPr>
          <w:rFonts w:ascii="Times New Roman" w:eastAsia="宋体" w:hAnsi="Times New Roman" w:cs="Times New Roman"/>
          <w:sz w:val="24"/>
          <w:szCs w:val="24"/>
        </w:rPr>
        <w:t>2</w:t>
      </w:r>
      <w:r w:rsidR="00784721" w:rsidRPr="00081E7E">
        <w:rPr>
          <w:rFonts w:ascii="Times New Roman" w:eastAsia="宋体" w:hAnsi="Times New Roman" w:cs="Times New Roman"/>
          <w:sz w:val="24"/>
          <w:szCs w:val="24"/>
        </w:rPr>
        <w:t>0</w:t>
      </w:r>
      <w:r w:rsidR="00CD7B98" w:rsidRPr="00081E7E">
        <w:rPr>
          <w:rFonts w:ascii="Times New Roman" w:eastAsia="宋体" w:hAnsi="Times New Roman" w:cs="Times New Roman"/>
          <w:sz w:val="24"/>
          <w:szCs w:val="24"/>
        </w:rPr>
        <w:t>分）</w:t>
      </w:r>
    </w:p>
    <w:p w14:paraId="012A3D6F" w14:textId="77777777" w:rsidR="00691C46" w:rsidRPr="00081E7E" w:rsidRDefault="00CD7B98" w:rsidP="00196410">
      <w:pPr>
        <w:widowControl/>
        <w:spacing w:line="30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081E7E">
        <w:rPr>
          <w:rFonts w:ascii="Times New Roman" w:eastAsia="宋体" w:hAnsi="Times New Roman" w:cs="Times New Roman"/>
          <w:sz w:val="24"/>
          <w:szCs w:val="24"/>
        </w:rPr>
        <w:t>5</w:t>
      </w:r>
      <w:r w:rsidR="00903798" w:rsidRPr="00081E7E">
        <w:rPr>
          <w:rFonts w:ascii="Times New Roman" w:eastAsia="宋体" w:hAnsi="Times New Roman" w:cs="Times New Roman"/>
          <w:sz w:val="24"/>
          <w:szCs w:val="24"/>
        </w:rPr>
        <w:t>．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其他</w:t>
      </w:r>
      <w:r w:rsidRPr="00081E7E">
        <w:rPr>
          <w:rFonts w:ascii="Times New Roman" w:eastAsia="宋体" w:hAnsi="Times New Roman" w:cs="Times New Roman"/>
          <w:sz w:val="24"/>
          <w:szCs w:val="24"/>
        </w:rPr>
        <w:t>（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10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分</w:t>
      </w:r>
      <w:r w:rsidRPr="00081E7E">
        <w:rPr>
          <w:rFonts w:ascii="Times New Roman" w:eastAsia="宋体" w:hAnsi="Times New Roman" w:cs="Times New Roman"/>
          <w:sz w:val="24"/>
          <w:szCs w:val="24"/>
        </w:rPr>
        <w:t>）</w:t>
      </w:r>
    </w:p>
    <w:p w14:paraId="4C83731C" w14:textId="77777777" w:rsidR="00571D6B" w:rsidRPr="00081E7E" w:rsidRDefault="00571D6B" w:rsidP="00196410">
      <w:pPr>
        <w:widowControl/>
        <w:spacing w:line="30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081E7E">
        <w:rPr>
          <w:rFonts w:ascii="Times New Roman" w:eastAsia="宋体" w:hAnsi="Times New Roman" w:cs="Times New Roman"/>
          <w:sz w:val="24"/>
          <w:szCs w:val="24"/>
        </w:rPr>
        <w:t>6</w:t>
      </w:r>
      <w:r w:rsidR="00903798" w:rsidRPr="00081E7E">
        <w:rPr>
          <w:rFonts w:ascii="Times New Roman" w:eastAsia="宋体" w:hAnsi="Times New Roman" w:cs="Times New Roman"/>
          <w:sz w:val="24"/>
          <w:szCs w:val="24"/>
        </w:rPr>
        <w:t>．</w:t>
      </w:r>
      <w:r w:rsidRPr="00081E7E">
        <w:rPr>
          <w:rFonts w:ascii="Times New Roman" w:eastAsia="宋体" w:hAnsi="Times New Roman" w:cs="Times New Roman"/>
          <w:sz w:val="24"/>
          <w:szCs w:val="24"/>
        </w:rPr>
        <w:t>设计报告（</w:t>
      </w:r>
      <w:r w:rsidRPr="00081E7E">
        <w:rPr>
          <w:rFonts w:ascii="Times New Roman" w:eastAsia="宋体" w:hAnsi="Times New Roman" w:cs="Times New Roman"/>
          <w:sz w:val="24"/>
          <w:szCs w:val="24"/>
        </w:rPr>
        <w:t>20</w:t>
      </w:r>
      <w:r w:rsidRPr="00081E7E">
        <w:rPr>
          <w:rFonts w:ascii="Times New Roman" w:eastAsia="宋体" w:hAnsi="Times New Roman" w:cs="Times New Roman"/>
          <w:sz w:val="24"/>
          <w:szCs w:val="24"/>
        </w:rPr>
        <w:t>分）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24"/>
        <w:gridCol w:w="4516"/>
        <w:gridCol w:w="900"/>
      </w:tblGrid>
      <w:tr w:rsidR="00571D6B" w:rsidRPr="00081E7E" w14:paraId="55E55AC5" w14:textId="77777777" w:rsidTr="00D04E33">
        <w:tc>
          <w:tcPr>
            <w:tcW w:w="2324" w:type="dxa"/>
            <w:vAlign w:val="center"/>
          </w:tcPr>
          <w:p w14:paraId="69E3E451" w14:textId="77777777" w:rsidR="00571D6B" w:rsidRPr="00081E7E" w:rsidRDefault="00571D6B" w:rsidP="00526A19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081E7E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项</w:t>
            </w:r>
            <w:r w:rsidRPr="00081E7E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081E7E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目</w:t>
            </w:r>
          </w:p>
        </w:tc>
        <w:tc>
          <w:tcPr>
            <w:tcW w:w="4516" w:type="dxa"/>
            <w:vAlign w:val="center"/>
          </w:tcPr>
          <w:p w14:paraId="66BAF959" w14:textId="77777777" w:rsidR="00571D6B" w:rsidRPr="00081E7E" w:rsidRDefault="00571D6B" w:rsidP="00526A19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081E7E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主要内容</w:t>
            </w:r>
          </w:p>
        </w:tc>
        <w:tc>
          <w:tcPr>
            <w:tcW w:w="900" w:type="dxa"/>
            <w:vAlign w:val="center"/>
          </w:tcPr>
          <w:p w14:paraId="2DFCCA30" w14:textId="77777777" w:rsidR="00571D6B" w:rsidRPr="00081E7E" w:rsidRDefault="00571D6B" w:rsidP="00526A19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081E7E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满分</w:t>
            </w:r>
          </w:p>
        </w:tc>
      </w:tr>
      <w:tr w:rsidR="00571D6B" w:rsidRPr="00081E7E" w14:paraId="1ECA4A86" w14:textId="77777777" w:rsidTr="00D04E33">
        <w:trPr>
          <w:trHeight w:val="411"/>
        </w:trPr>
        <w:tc>
          <w:tcPr>
            <w:tcW w:w="2324" w:type="dxa"/>
            <w:vAlign w:val="center"/>
          </w:tcPr>
          <w:p w14:paraId="5AD80E68" w14:textId="77777777" w:rsidR="00571D6B" w:rsidRPr="00081E7E" w:rsidRDefault="00571D6B" w:rsidP="00526A19">
            <w:pPr>
              <w:spacing w:line="240" w:lineRule="atLeast"/>
              <w:jc w:val="lef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 w:rsidRPr="00081E7E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方案论证</w:t>
            </w:r>
          </w:p>
        </w:tc>
        <w:tc>
          <w:tcPr>
            <w:tcW w:w="4516" w:type="dxa"/>
            <w:vAlign w:val="center"/>
          </w:tcPr>
          <w:p w14:paraId="2DAD99A1" w14:textId="77777777" w:rsidR="00571D6B" w:rsidRPr="00081E7E" w:rsidRDefault="00571D6B" w:rsidP="00526A19">
            <w:pPr>
              <w:spacing w:line="240" w:lineRule="atLeast"/>
              <w:jc w:val="lef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 w:rsidRPr="00081E7E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比较与选择，方案描述。</w:t>
            </w:r>
          </w:p>
        </w:tc>
        <w:tc>
          <w:tcPr>
            <w:tcW w:w="900" w:type="dxa"/>
            <w:vAlign w:val="center"/>
          </w:tcPr>
          <w:p w14:paraId="77EB73E7" w14:textId="77777777" w:rsidR="00571D6B" w:rsidRPr="00081E7E" w:rsidRDefault="00571D6B" w:rsidP="00526A19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 w:rsidRPr="00081E7E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571D6B" w:rsidRPr="00081E7E" w14:paraId="1C95AE04" w14:textId="77777777" w:rsidTr="00D04E33">
        <w:trPr>
          <w:trHeight w:val="559"/>
        </w:trPr>
        <w:tc>
          <w:tcPr>
            <w:tcW w:w="2324" w:type="dxa"/>
            <w:vAlign w:val="center"/>
          </w:tcPr>
          <w:p w14:paraId="5199B5D8" w14:textId="77777777" w:rsidR="00571D6B" w:rsidRPr="00081E7E" w:rsidRDefault="00571D6B" w:rsidP="00526A19">
            <w:pPr>
              <w:spacing w:line="240" w:lineRule="atLeast"/>
              <w:jc w:val="lef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 w:rsidRPr="00081E7E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理论分析与计算</w:t>
            </w:r>
          </w:p>
        </w:tc>
        <w:tc>
          <w:tcPr>
            <w:tcW w:w="4516" w:type="dxa"/>
            <w:vAlign w:val="center"/>
          </w:tcPr>
          <w:p w14:paraId="10E1FE08" w14:textId="77777777" w:rsidR="00571D6B" w:rsidRPr="00081E7E" w:rsidRDefault="00571D6B" w:rsidP="00526A19">
            <w:pPr>
              <w:widowControl/>
              <w:spacing w:line="240" w:lineRule="atLeast"/>
              <w:jc w:val="lef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 w:rsidRPr="00081E7E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系统相关参数设计</w:t>
            </w:r>
          </w:p>
        </w:tc>
        <w:tc>
          <w:tcPr>
            <w:tcW w:w="900" w:type="dxa"/>
            <w:vAlign w:val="center"/>
          </w:tcPr>
          <w:p w14:paraId="48DB3539" w14:textId="77777777" w:rsidR="00571D6B" w:rsidRPr="00081E7E" w:rsidRDefault="00571D6B" w:rsidP="00526A19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 w:rsidRPr="00081E7E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571D6B" w:rsidRPr="00081E7E" w14:paraId="309ADAB1" w14:textId="77777777" w:rsidTr="00D04E33">
        <w:tc>
          <w:tcPr>
            <w:tcW w:w="2324" w:type="dxa"/>
            <w:vAlign w:val="center"/>
          </w:tcPr>
          <w:p w14:paraId="35418EEB" w14:textId="77777777" w:rsidR="00571D6B" w:rsidRPr="00081E7E" w:rsidRDefault="00571D6B" w:rsidP="00526A19">
            <w:pPr>
              <w:spacing w:line="240" w:lineRule="atLeast"/>
              <w:jc w:val="lef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 w:rsidRPr="00081E7E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电路与程序设计</w:t>
            </w:r>
          </w:p>
        </w:tc>
        <w:tc>
          <w:tcPr>
            <w:tcW w:w="4516" w:type="dxa"/>
            <w:vAlign w:val="center"/>
          </w:tcPr>
          <w:p w14:paraId="2F14A171" w14:textId="77777777" w:rsidR="00571D6B" w:rsidRPr="00081E7E" w:rsidRDefault="00571D6B" w:rsidP="00526A19">
            <w:pPr>
              <w:widowControl/>
              <w:spacing w:line="240" w:lineRule="atLeast"/>
              <w:jc w:val="lef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 w:rsidRPr="00081E7E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系统组成，原理框图与各部分电路图，系统软件与流程图。</w:t>
            </w:r>
          </w:p>
        </w:tc>
        <w:tc>
          <w:tcPr>
            <w:tcW w:w="900" w:type="dxa"/>
            <w:vAlign w:val="center"/>
          </w:tcPr>
          <w:p w14:paraId="45823E3F" w14:textId="77777777" w:rsidR="00571D6B" w:rsidRPr="00081E7E" w:rsidRDefault="00571D6B" w:rsidP="00526A19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 w:rsidRPr="00081E7E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571D6B" w:rsidRPr="00081E7E" w14:paraId="6E8370B3" w14:textId="77777777" w:rsidTr="00D04E33">
        <w:trPr>
          <w:trHeight w:val="491"/>
        </w:trPr>
        <w:tc>
          <w:tcPr>
            <w:tcW w:w="2324" w:type="dxa"/>
            <w:vAlign w:val="center"/>
          </w:tcPr>
          <w:p w14:paraId="3FC4900B" w14:textId="77777777" w:rsidR="00571D6B" w:rsidRPr="00081E7E" w:rsidRDefault="00571D6B" w:rsidP="00526A19">
            <w:pPr>
              <w:spacing w:line="240" w:lineRule="atLeast"/>
              <w:jc w:val="lef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 w:rsidRPr="00081E7E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测试方案与测试结果</w:t>
            </w:r>
          </w:p>
        </w:tc>
        <w:tc>
          <w:tcPr>
            <w:tcW w:w="4516" w:type="dxa"/>
            <w:vAlign w:val="center"/>
          </w:tcPr>
          <w:p w14:paraId="72D6C45E" w14:textId="77777777" w:rsidR="00571D6B" w:rsidRPr="00081E7E" w:rsidRDefault="00571D6B" w:rsidP="00526A19">
            <w:pPr>
              <w:widowControl/>
              <w:spacing w:line="240" w:lineRule="atLeast"/>
              <w:jc w:val="lef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 w:rsidRPr="00081E7E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测试结果完整性，测试结果分析。</w:t>
            </w:r>
          </w:p>
        </w:tc>
        <w:tc>
          <w:tcPr>
            <w:tcW w:w="900" w:type="dxa"/>
            <w:vAlign w:val="center"/>
          </w:tcPr>
          <w:p w14:paraId="34384A34" w14:textId="77777777" w:rsidR="00571D6B" w:rsidRPr="00081E7E" w:rsidRDefault="00571D6B" w:rsidP="00526A19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 w:rsidRPr="00081E7E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571D6B" w:rsidRPr="00081E7E" w14:paraId="651333E1" w14:textId="77777777" w:rsidTr="00D04E33">
        <w:tc>
          <w:tcPr>
            <w:tcW w:w="2324" w:type="dxa"/>
            <w:vAlign w:val="center"/>
          </w:tcPr>
          <w:p w14:paraId="43876BA1" w14:textId="77777777" w:rsidR="00571D6B" w:rsidRPr="00081E7E" w:rsidRDefault="00571D6B" w:rsidP="00526A19">
            <w:pPr>
              <w:widowControl/>
              <w:spacing w:line="240" w:lineRule="atLeast"/>
              <w:jc w:val="lef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 w:rsidRPr="00081E7E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设计报告结构及规范性</w:t>
            </w:r>
          </w:p>
        </w:tc>
        <w:tc>
          <w:tcPr>
            <w:tcW w:w="4516" w:type="dxa"/>
            <w:vAlign w:val="center"/>
          </w:tcPr>
          <w:p w14:paraId="3D38C8D8" w14:textId="77777777" w:rsidR="00571D6B" w:rsidRPr="00081E7E" w:rsidRDefault="00571D6B" w:rsidP="00526A19">
            <w:pPr>
              <w:widowControl/>
              <w:spacing w:line="240" w:lineRule="atLeast"/>
              <w:jc w:val="lef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 w:rsidRPr="00081E7E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摘要，正文结构规范，图表的完整与准确性。</w:t>
            </w:r>
          </w:p>
        </w:tc>
        <w:tc>
          <w:tcPr>
            <w:tcW w:w="900" w:type="dxa"/>
            <w:vAlign w:val="center"/>
          </w:tcPr>
          <w:p w14:paraId="467DD9A4" w14:textId="77777777" w:rsidR="00571D6B" w:rsidRPr="00081E7E" w:rsidRDefault="00571D6B" w:rsidP="00526A19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 w:rsidRPr="00081E7E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71D6B" w:rsidRPr="00081E7E" w14:paraId="1DCD585B" w14:textId="77777777" w:rsidTr="00D04E33">
        <w:trPr>
          <w:trHeight w:val="447"/>
        </w:trPr>
        <w:tc>
          <w:tcPr>
            <w:tcW w:w="6840" w:type="dxa"/>
            <w:gridSpan w:val="2"/>
            <w:vAlign w:val="center"/>
          </w:tcPr>
          <w:p w14:paraId="2CBA2DA2" w14:textId="77777777" w:rsidR="00571D6B" w:rsidRPr="00081E7E" w:rsidRDefault="00571D6B" w:rsidP="00526A1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081E7E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总分</w:t>
            </w:r>
          </w:p>
        </w:tc>
        <w:tc>
          <w:tcPr>
            <w:tcW w:w="900" w:type="dxa"/>
            <w:vAlign w:val="center"/>
          </w:tcPr>
          <w:p w14:paraId="7D757318" w14:textId="77777777" w:rsidR="00571D6B" w:rsidRPr="00081E7E" w:rsidRDefault="00571D6B" w:rsidP="00526A1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81E7E">
              <w:rPr>
                <w:rFonts w:ascii="Times New Roman" w:eastAsia="宋体" w:hAnsi="Times New Roman" w:cs="Times New Roman"/>
                <w:sz w:val="24"/>
                <w:szCs w:val="24"/>
              </w:rPr>
              <w:t>20</w:t>
            </w:r>
          </w:p>
        </w:tc>
      </w:tr>
    </w:tbl>
    <w:p w14:paraId="69C35F9E" w14:textId="77777777" w:rsidR="00571D6B" w:rsidRPr="00081E7E" w:rsidRDefault="00571D6B" w:rsidP="00196410">
      <w:pPr>
        <w:widowControl/>
        <w:spacing w:line="30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</w:p>
    <w:p w14:paraId="073811F5" w14:textId="77777777" w:rsidR="00691C46" w:rsidRPr="00081E7E" w:rsidRDefault="00903798" w:rsidP="00081E7E">
      <w:pPr>
        <w:pStyle w:val="a8"/>
        <w:ind w:left="359" w:hanging="360"/>
        <w:rPr>
          <w:rFonts w:eastAsia="宋体"/>
          <w:b/>
          <w:sz w:val="28"/>
          <w:szCs w:val="28"/>
        </w:rPr>
      </w:pPr>
      <w:r w:rsidRPr="00081E7E">
        <w:rPr>
          <w:rFonts w:eastAsia="宋体"/>
          <w:b/>
          <w:sz w:val="28"/>
          <w:szCs w:val="28"/>
        </w:rPr>
        <w:t>三、</w:t>
      </w:r>
      <w:r w:rsidR="00691C46" w:rsidRPr="00081E7E">
        <w:rPr>
          <w:rFonts w:eastAsia="宋体"/>
          <w:b/>
          <w:sz w:val="28"/>
          <w:szCs w:val="28"/>
        </w:rPr>
        <w:t>说明</w:t>
      </w:r>
    </w:p>
    <w:p w14:paraId="0D15AA84" w14:textId="77777777" w:rsidR="00691C46" w:rsidRPr="00081E7E" w:rsidRDefault="00691C46" w:rsidP="00196410">
      <w:pPr>
        <w:widowControl/>
        <w:spacing w:line="300" w:lineRule="auto"/>
        <w:ind w:firstLineChars="200" w:firstLine="480"/>
        <w:jc w:val="left"/>
        <w:rPr>
          <w:rFonts w:ascii="Times New Roman" w:eastAsia="宋体" w:hAnsi="Times New Roman" w:cs="Times New Roman"/>
          <w:color w:val="FF0000"/>
          <w:sz w:val="24"/>
          <w:szCs w:val="24"/>
        </w:rPr>
      </w:pPr>
      <w:r w:rsidRPr="00081E7E">
        <w:rPr>
          <w:rFonts w:ascii="Times New Roman" w:eastAsia="宋体" w:hAnsi="Times New Roman" w:cs="Times New Roman"/>
          <w:sz w:val="24"/>
          <w:szCs w:val="24"/>
        </w:rPr>
        <w:t>1</w:t>
      </w:r>
      <w:r w:rsidR="00903798" w:rsidRPr="00081E7E">
        <w:rPr>
          <w:rFonts w:ascii="Times New Roman" w:eastAsia="宋体" w:hAnsi="Times New Roman" w:cs="Times New Roman"/>
          <w:sz w:val="24"/>
          <w:szCs w:val="24"/>
        </w:rPr>
        <w:t>．</w:t>
      </w:r>
      <w:r w:rsidR="00261695" w:rsidRPr="00081E7E">
        <w:rPr>
          <w:rFonts w:ascii="Times New Roman" w:eastAsia="宋体" w:hAnsi="Times New Roman" w:cs="Times New Roman"/>
          <w:sz w:val="24"/>
          <w:szCs w:val="24"/>
        </w:rPr>
        <w:t>声源可以</w:t>
      </w:r>
      <w:r w:rsidR="00073E20" w:rsidRPr="00081E7E">
        <w:rPr>
          <w:rFonts w:ascii="Times New Roman" w:eastAsia="宋体" w:hAnsi="Times New Roman" w:cs="Times New Roman"/>
          <w:sz w:val="24"/>
          <w:szCs w:val="24"/>
        </w:rPr>
        <w:t>发出</w:t>
      </w:r>
      <w:r w:rsidR="00261695" w:rsidRPr="00081E7E">
        <w:rPr>
          <w:rFonts w:ascii="Times New Roman" w:eastAsia="宋体" w:hAnsi="Times New Roman" w:cs="Times New Roman"/>
          <w:sz w:val="24"/>
          <w:szCs w:val="24"/>
        </w:rPr>
        <w:t>自定</w:t>
      </w:r>
      <w:r w:rsidR="00073E20" w:rsidRPr="00081E7E">
        <w:rPr>
          <w:rFonts w:ascii="Times New Roman" w:eastAsia="宋体" w:hAnsi="Times New Roman" w:cs="Times New Roman"/>
          <w:sz w:val="24"/>
          <w:szCs w:val="24"/>
        </w:rPr>
        <w:t>的</w:t>
      </w:r>
      <w:r w:rsidR="00261695" w:rsidRPr="00081E7E">
        <w:rPr>
          <w:rFonts w:ascii="Times New Roman" w:eastAsia="宋体" w:hAnsi="Times New Roman" w:cs="Times New Roman"/>
          <w:sz w:val="24"/>
          <w:szCs w:val="24"/>
        </w:rPr>
        <w:t>规则声音</w:t>
      </w:r>
      <w:r w:rsidR="00073E20" w:rsidRPr="00081E7E">
        <w:rPr>
          <w:rFonts w:ascii="Times New Roman" w:eastAsia="宋体" w:hAnsi="Times New Roman" w:cs="Times New Roman"/>
          <w:sz w:val="24"/>
          <w:szCs w:val="24"/>
        </w:rPr>
        <w:t>，如</w:t>
      </w:r>
      <w:r w:rsidR="00261695" w:rsidRPr="00081E7E">
        <w:rPr>
          <w:rFonts w:ascii="Times New Roman" w:eastAsia="宋体" w:hAnsi="Times New Roman" w:cs="Times New Roman"/>
          <w:sz w:val="24"/>
          <w:szCs w:val="24"/>
        </w:rPr>
        <w:t>滴、滴、滴的蜂鸣器声音等，</w:t>
      </w:r>
      <w:r w:rsidR="00073E20" w:rsidRPr="00081E7E">
        <w:rPr>
          <w:rFonts w:ascii="Times New Roman" w:eastAsia="宋体" w:hAnsi="Times New Roman" w:cs="Times New Roman"/>
          <w:sz w:val="24"/>
          <w:szCs w:val="24"/>
        </w:rPr>
        <w:t>音量以不造成严重噪声污染为</w:t>
      </w:r>
      <w:r w:rsidR="00571D6B" w:rsidRPr="00081E7E">
        <w:rPr>
          <w:rFonts w:ascii="Times New Roman" w:eastAsia="宋体" w:hAnsi="Times New Roman" w:cs="Times New Roman"/>
          <w:sz w:val="24"/>
          <w:szCs w:val="24"/>
        </w:rPr>
        <w:t>宜</w:t>
      </w:r>
      <w:r w:rsidR="00073E20" w:rsidRPr="00081E7E">
        <w:rPr>
          <w:rFonts w:ascii="Times New Roman" w:eastAsia="宋体" w:hAnsi="Times New Roman" w:cs="Times New Roman"/>
          <w:sz w:val="24"/>
          <w:szCs w:val="24"/>
        </w:rPr>
        <w:t>，</w:t>
      </w:r>
      <w:r w:rsidR="00BD5CD3" w:rsidRPr="00081E7E">
        <w:rPr>
          <w:rFonts w:ascii="Times New Roman" w:eastAsia="宋体" w:hAnsi="Times New Roman" w:cs="Times New Roman"/>
          <w:sz w:val="24"/>
          <w:szCs w:val="24"/>
        </w:rPr>
        <w:t>并</w:t>
      </w:r>
      <w:r w:rsidRPr="00081E7E">
        <w:rPr>
          <w:rFonts w:ascii="Times New Roman" w:eastAsia="宋体" w:hAnsi="Times New Roman" w:cs="Times New Roman"/>
          <w:sz w:val="24"/>
          <w:szCs w:val="24"/>
        </w:rPr>
        <w:t>注意</w:t>
      </w:r>
      <w:r w:rsidR="001508F5" w:rsidRPr="00081E7E">
        <w:rPr>
          <w:rFonts w:ascii="Times New Roman" w:eastAsia="宋体" w:hAnsi="Times New Roman" w:cs="Times New Roman"/>
          <w:sz w:val="24"/>
          <w:szCs w:val="24"/>
        </w:rPr>
        <w:t>避免</w:t>
      </w:r>
      <w:r w:rsidRPr="00081E7E">
        <w:rPr>
          <w:rFonts w:ascii="Times New Roman" w:eastAsia="宋体" w:hAnsi="Times New Roman" w:cs="Times New Roman"/>
          <w:sz w:val="24"/>
          <w:szCs w:val="24"/>
        </w:rPr>
        <w:t>周围噪声</w:t>
      </w:r>
      <w:r w:rsidR="001508F5" w:rsidRPr="00081E7E">
        <w:rPr>
          <w:rFonts w:ascii="Times New Roman" w:eastAsia="宋体" w:hAnsi="Times New Roman" w:cs="Times New Roman"/>
          <w:sz w:val="24"/>
          <w:szCs w:val="24"/>
        </w:rPr>
        <w:t>的影响</w:t>
      </w:r>
      <w:r w:rsidRPr="00081E7E">
        <w:rPr>
          <w:rFonts w:ascii="Times New Roman" w:eastAsia="宋体" w:hAnsi="Times New Roman" w:cs="Times New Roman"/>
          <w:sz w:val="24"/>
          <w:szCs w:val="24"/>
        </w:rPr>
        <w:t>。</w:t>
      </w:r>
    </w:p>
    <w:p w14:paraId="133B3A82" w14:textId="77777777" w:rsidR="00691C46" w:rsidRPr="00081E7E" w:rsidRDefault="001A2F30" w:rsidP="00196410">
      <w:pPr>
        <w:widowControl/>
        <w:spacing w:line="30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  <w:u w:val="single"/>
        </w:rPr>
      </w:pPr>
      <w:r w:rsidRPr="00081E7E">
        <w:rPr>
          <w:rFonts w:ascii="Times New Roman" w:eastAsia="宋体" w:hAnsi="Times New Roman" w:cs="Times New Roman"/>
          <w:sz w:val="24"/>
          <w:szCs w:val="24"/>
        </w:rPr>
        <w:t>2</w:t>
      </w:r>
      <w:r w:rsidR="00903798" w:rsidRPr="00081E7E">
        <w:rPr>
          <w:rFonts w:ascii="Times New Roman" w:eastAsia="宋体" w:hAnsi="Times New Roman" w:cs="Times New Roman"/>
          <w:sz w:val="24"/>
          <w:szCs w:val="24"/>
        </w:rPr>
        <w:t>．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声源</w:t>
      </w:r>
      <w:r w:rsidR="001508F5" w:rsidRPr="00081E7E">
        <w:rPr>
          <w:rFonts w:ascii="Times New Roman" w:eastAsia="宋体" w:hAnsi="Times New Roman" w:cs="Times New Roman"/>
          <w:sz w:val="24"/>
          <w:szCs w:val="24"/>
        </w:rPr>
        <w:t>可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使用</w:t>
      </w:r>
      <w:r w:rsidR="00073E20" w:rsidRPr="00081E7E">
        <w:rPr>
          <w:rFonts w:ascii="Times New Roman" w:eastAsia="宋体" w:hAnsi="Times New Roman" w:cs="Times New Roman"/>
          <w:sz w:val="24"/>
          <w:szCs w:val="24"/>
        </w:rPr>
        <w:t>符合尺寸要求的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微型</w:t>
      </w:r>
      <w:r w:rsidR="004A5C07" w:rsidRPr="00081E7E">
        <w:rPr>
          <w:rFonts w:ascii="Times New Roman" w:eastAsia="宋体" w:hAnsi="Times New Roman" w:cs="Times New Roman"/>
          <w:sz w:val="24"/>
          <w:szCs w:val="24"/>
        </w:rPr>
        <w:t>有源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音箱，</w:t>
      </w:r>
      <w:r w:rsidR="00261695" w:rsidRPr="00081E7E">
        <w:rPr>
          <w:rFonts w:ascii="Times New Roman" w:eastAsia="宋体" w:hAnsi="Times New Roman" w:cs="Times New Roman"/>
          <w:sz w:val="24"/>
          <w:szCs w:val="24"/>
        </w:rPr>
        <w:t>播放事先录制的</w:t>
      </w:r>
      <w:r w:rsidR="00073E20" w:rsidRPr="00081E7E">
        <w:rPr>
          <w:rFonts w:ascii="Times New Roman" w:eastAsia="宋体" w:hAnsi="Times New Roman" w:cs="Times New Roman"/>
          <w:sz w:val="24"/>
          <w:szCs w:val="24"/>
        </w:rPr>
        <w:t>声音</w:t>
      </w:r>
      <w:r w:rsidR="00261695" w:rsidRPr="00081E7E">
        <w:rPr>
          <w:rFonts w:ascii="Times New Roman" w:eastAsia="宋体" w:hAnsi="Times New Roman" w:cs="Times New Roman"/>
          <w:sz w:val="24"/>
          <w:szCs w:val="24"/>
        </w:rPr>
        <w:t>。</w:t>
      </w:r>
    </w:p>
    <w:p w14:paraId="62405BAD" w14:textId="77777777" w:rsidR="00261695" w:rsidRPr="00081E7E" w:rsidRDefault="00261695" w:rsidP="00196410">
      <w:pPr>
        <w:widowControl/>
        <w:spacing w:line="30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081E7E">
        <w:rPr>
          <w:rFonts w:ascii="Times New Roman" w:eastAsia="宋体" w:hAnsi="Times New Roman" w:cs="Times New Roman"/>
          <w:sz w:val="24"/>
          <w:szCs w:val="24"/>
        </w:rPr>
        <w:t>3</w:t>
      </w:r>
      <w:r w:rsidR="00903798" w:rsidRPr="00081E7E">
        <w:rPr>
          <w:rFonts w:ascii="Times New Roman" w:eastAsia="宋体" w:hAnsi="Times New Roman" w:cs="Times New Roman"/>
          <w:sz w:val="24"/>
          <w:szCs w:val="24"/>
        </w:rPr>
        <w:t>．</w:t>
      </w:r>
      <w:r w:rsidR="001508F5" w:rsidRPr="00081E7E">
        <w:rPr>
          <w:rFonts w:ascii="Times New Roman" w:eastAsia="宋体" w:hAnsi="Times New Roman" w:cs="Times New Roman"/>
          <w:sz w:val="24"/>
          <w:szCs w:val="24"/>
        </w:rPr>
        <w:t>声源定位跟踪系统</w:t>
      </w:r>
      <w:r w:rsidR="00784721" w:rsidRPr="00081E7E">
        <w:rPr>
          <w:rFonts w:ascii="Times New Roman" w:eastAsia="宋体" w:hAnsi="Times New Roman" w:cs="Times New Roman"/>
          <w:sz w:val="24"/>
          <w:szCs w:val="24"/>
        </w:rPr>
        <w:t>最大尺寸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水平高度控制在</w:t>
      </w:r>
      <w:r w:rsidR="00784721" w:rsidRPr="00081E7E">
        <w:rPr>
          <w:rFonts w:ascii="Times New Roman" w:eastAsia="宋体" w:hAnsi="Times New Roman" w:cs="Times New Roman"/>
          <w:sz w:val="24"/>
          <w:szCs w:val="24"/>
        </w:rPr>
        <w:t>离地面</w:t>
      </w:r>
      <w:r w:rsidR="00784721" w:rsidRPr="00081E7E">
        <w:rPr>
          <w:rFonts w:ascii="Times New Roman" w:eastAsia="宋体" w:hAnsi="Times New Roman" w:cs="Times New Roman"/>
          <w:sz w:val="24"/>
          <w:szCs w:val="24"/>
        </w:rPr>
        <w:t>10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0cm</w:t>
      </w:r>
      <w:r w:rsidR="00784721" w:rsidRPr="00081E7E">
        <w:rPr>
          <w:rFonts w:ascii="Times New Roman" w:eastAsia="宋体" w:hAnsi="Times New Roman" w:cs="Times New Roman"/>
          <w:sz w:val="24"/>
          <w:szCs w:val="24"/>
        </w:rPr>
        <w:t>以下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，</w:t>
      </w:r>
      <w:r w:rsidR="00784721" w:rsidRPr="00081E7E">
        <w:rPr>
          <w:rFonts w:ascii="Times New Roman" w:eastAsia="宋体" w:hAnsi="Times New Roman" w:cs="Times New Roman"/>
          <w:sz w:val="24"/>
          <w:szCs w:val="24"/>
        </w:rPr>
        <w:t>声源放置在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D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区</w:t>
      </w:r>
      <w:r w:rsidR="00784721" w:rsidRPr="00081E7E">
        <w:rPr>
          <w:rFonts w:ascii="Times New Roman" w:eastAsia="宋体" w:hAnsi="Times New Roman" w:cs="Times New Roman"/>
          <w:sz w:val="24"/>
          <w:szCs w:val="24"/>
        </w:rPr>
        <w:t>不高于</w:t>
      </w:r>
      <w:r w:rsidR="00784721" w:rsidRPr="00081E7E">
        <w:rPr>
          <w:rFonts w:ascii="Times New Roman" w:eastAsia="宋体" w:hAnsi="Times New Roman" w:cs="Times New Roman"/>
          <w:sz w:val="24"/>
          <w:szCs w:val="24"/>
        </w:rPr>
        <w:t>50cm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。</w:t>
      </w:r>
    </w:p>
    <w:p w14:paraId="5A09DC81" w14:textId="77777777" w:rsidR="00691C46" w:rsidRPr="00081E7E" w:rsidRDefault="00D21ABE" w:rsidP="00196410">
      <w:pPr>
        <w:widowControl/>
        <w:spacing w:line="30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081E7E">
        <w:rPr>
          <w:rFonts w:ascii="Times New Roman" w:eastAsia="宋体" w:hAnsi="Times New Roman" w:cs="Times New Roman"/>
          <w:sz w:val="24"/>
          <w:szCs w:val="24"/>
        </w:rPr>
        <w:t>4</w:t>
      </w:r>
      <w:r w:rsidR="00903798" w:rsidRPr="00081E7E">
        <w:rPr>
          <w:rFonts w:ascii="Times New Roman" w:eastAsia="宋体" w:hAnsi="Times New Roman" w:cs="Times New Roman"/>
          <w:sz w:val="24"/>
          <w:szCs w:val="24"/>
        </w:rPr>
        <w:t>．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测试</w:t>
      </w:r>
      <w:r w:rsidR="00E055ED" w:rsidRPr="00081E7E">
        <w:rPr>
          <w:rFonts w:ascii="Times New Roman" w:eastAsia="宋体" w:hAnsi="Times New Roman" w:cs="Times New Roman"/>
          <w:sz w:val="24"/>
          <w:szCs w:val="24"/>
        </w:rPr>
        <w:t>要求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：</w:t>
      </w:r>
      <w:r w:rsidRPr="00081E7E">
        <w:rPr>
          <w:rFonts w:ascii="Times New Roman" w:eastAsia="宋体" w:hAnsi="Times New Roman" w:cs="Times New Roman"/>
          <w:sz w:val="24"/>
          <w:szCs w:val="24"/>
        </w:rPr>
        <w:t>要求</w:t>
      </w:r>
      <w:r w:rsidRPr="00081E7E">
        <w:rPr>
          <w:rFonts w:ascii="Times New Roman" w:eastAsia="宋体" w:hAnsi="Times New Roman" w:cs="Times New Roman"/>
          <w:sz w:val="24"/>
          <w:szCs w:val="24"/>
        </w:rPr>
        <w:t>2</w:t>
      </w:r>
      <w:r w:rsidR="000358B4" w:rsidRPr="00081E7E">
        <w:rPr>
          <w:rFonts w:ascii="Times New Roman" w:eastAsia="宋体" w:hAnsi="Times New Roman" w:cs="Times New Roman"/>
          <w:sz w:val="24"/>
          <w:szCs w:val="24"/>
        </w:rPr>
        <w:t>、</w:t>
      </w:r>
      <w:r w:rsidR="000358B4" w:rsidRPr="00081E7E">
        <w:rPr>
          <w:rFonts w:ascii="Times New Roman" w:eastAsia="宋体" w:hAnsi="Times New Roman" w:cs="Times New Roman"/>
          <w:sz w:val="24"/>
          <w:szCs w:val="24"/>
        </w:rPr>
        <w:t>3</w:t>
      </w:r>
      <w:r w:rsidR="00E055ED" w:rsidRPr="00081E7E">
        <w:rPr>
          <w:rFonts w:ascii="Times New Roman" w:eastAsia="宋体" w:hAnsi="Times New Roman" w:cs="Times New Roman"/>
          <w:sz w:val="24"/>
          <w:szCs w:val="24"/>
        </w:rPr>
        <w:t>测试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时，先按启动按钮，再放置音源</w:t>
      </w:r>
      <w:r w:rsidRPr="00081E7E">
        <w:rPr>
          <w:rFonts w:ascii="Times New Roman" w:eastAsia="宋体" w:hAnsi="Times New Roman" w:cs="Times New Roman"/>
          <w:sz w:val="24"/>
          <w:szCs w:val="24"/>
        </w:rPr>
        <w:t>；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或先放置音源，</w:t>
      </w:r>
      <w:r w:rsidR="00E055ED" w:rsidRPr="00081E7E">
        <w:rPr>
          <w:rFonts w:ascii="Times New Roman" w:eastAsia="宋体" w:hAnsi="Times New Roman" w:cs="Times New Roman"/>
          <w:sz w:val="24"/>
          <w:szCs w:val="24"/>
        </w:rPr>
        <w:t>但</w:t>
      </w:r>
      <w:r w:rsidRPr="00081E7E">
        <w:rPr>
          <w:rFonts w:ascii="Times New Roman" w:eastAsia="宋体" w:hAnsi="Times New Roman" w:cs="Times New Roman"/>
          <w:sz w:val="24"/>
          <w:szCs w:val="24"/>
        </w:rPr>
        <w:t>声源和指示装置明显不在一个方向</w:t>
      </w:r>
      <w:r w:rsidR="00E055ED" w:rsidRPr="00081E7E">
        <w:rPr>
          <w:rFonts w:ascii="Times New Roman" w:eastAsia="宋体" w:hAnsi="Times New Roman" w:cs="Times New Roman"/>
          <w:sz w:val="24"/>
          <w:szCs w:val="24"/>
        </w:rPr>
        <w:t>上</w:t>
      </w:r>
      <w:r w:rsidRPr="00081E7E">
        <w:rPr>
          <w:rFonts w:ascii="Times New Roman" w:eastAsia="宋体" w:hAnsi="Times New Roman" w:cs="Times New Roman"/>
          <w:sz w:val="24"/>
          <w:szCs w:val="24"/>
        </w:rPr>
        <w:t>，一键启动；</w:t>
      </w:r>
      <w:r w:rsidR="00073E20" w:rsidRPr="00081E7E">
        <w:rPr>
          <w:rFonts w:ascii="Times New Roman" w:eastAsia="宋体" w:hAnsi="Times New Roman" w:cs="Times New Roman"/>
          <w:sz w:val="24"/>
          <w:szCs w:val="24"/>
        </w:rPr>
        <w:t>一个点测完后，移动声源，测量下一个点，期间无人工干预装置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；</w:t>
      </w:r>
      <w:r w:rsidR="000358B4" w:rsidRPr="00081E7E">
        <w:rPr>
          <w:rFonts w:ascii="Times New Roman" w:eastAsia="宋体" w:hAnsi="Times New Roman" w:cs="Times New Roman"/>
          <w:sz w:val="24"/>
          <w:szCs w:val="24"/>
        </w:rPr>
        <w:t>要求</w:t>
      </w:r>
      <w:r w:rsidR="000358B4" w:rsidRPr="00081E7E">
        <w:rPr>
          <w:rFonts w:ascii="Times New Roman" w:eastAsia="宋体" w:hAnsi="Times New Roman" w:cs="Times New Roman"/>
          <w:sz w:val="24"/>
          <w:szCs w:val="24"/>
        </w:rPr>
        <w:t>4</w:t>
      </w:r>
      <w:r w:rsidR="00E055ED" w:rsidRPr="00081E7E">
        <w:rPr>
          <w:rFonts w:ascii="Times New Roman" w:eastAsia="宋体" w:hAnsi="Times New Roman" w:cs="Times New Roman"/>
          <w:sz w:val="24"/>
          <w:szCs w:val="24"/>
        </w:rPr>
        <w:t>测试</w:t>
      </w:r>
      <w:r w:rsidR="00261695" w:rsidRPr="00081E7E">
        <w:rPr>
          <w:rFonts w:ascii="Times New Roman" w:eastAsia="宋体" w:hAnsi="Times New Roman" w:cs="Times New Roman"/>
          <w:sz w:val="24"/>
          <w:szCs w:val="24"/>
        </w:rPr>
        <w:t>时</w:t>
      </w:r>
      <w:r w:rsidR="000358B4" w:rsidRPr="00081E7E">
        <w:rPr>
          <w:rFonts w:ascii="Times New Roman" w:eastAsia="宋体" w:hAnsi="Times New Roman" w:cs="Times New Roman"/>
          <w:sz w:val="24"/>
          <w:szCs w:val="24"/>
        </w:rPr>
        <w:t>，一键启动后</w:t>
      </w:r>
      <w:r w:rsidR="00691C46" w:rsidRPr="00081E7E">
        <w:rPr>
          <w:rFonts w:ascii="Times New Roman" w:eastAsia="宋体" w:hAnsi="Times New Roman" w:cs="Times New Roman"/>
          <w:sz w:val="24"/>
          <w:szCs w:val="24"/>
        </w:rPr>
        <w:t>移动声源，</w:t>
      </w:r>
      <w:r w:rsidR="00E055ED" w:rsidRPr="00081E7E">
        <w:rPr>
          <w:rFonts w:ascii="Times New Roman" w:eastAsia="宋体" w:hAnsi="Times New Roman" w:cs="Times New Roman"/>
          <w:sz w:val="24"/>
          <w:szCs w:val="24"/>
        </w:rPr>
        <w:t>期间</w:t>
      </w:r>
      <w:r w:rsidR="00073E20" w:rsidRPr="00081E7E">
        <w:rPr>
          <w:rFonts w:ascii="Times New Roman" w:eastAsia="宋体" w:hAnsi="Times New Roman" w:cs="Times New Roman"/>
          <w:sz w:val="24"/>
          <w:szCs w:val="24"/>
        </w:rPr>
        <w:t>亦无</w:t>
      </w:r>
      <w:r w:rsidR="00E055ED" w:rsidRPr="00081E7E">
        <w:rPr>
          <w:rFonts w:ascii="Times New Roman" w:eastAsia="宋体" w:hAnsi="Times New Roman" w:cs="Times New Roman"/>
          <w:sz w:val="24"/>
          <w:szCs w:val="24"/>
        </w:rPr>
        <w:t>人工干预接触装置，直至该项测试结束。</w:t>
      </w:r>
    </w:p>
    <w:p w14:paraId="475D26D7" w14:textId="77777777" w:rsidR="001E7FFC" w:rsidRPr="00081E7E" w:rsidRDefault="001E7FFC" w:rsidP="00196410">
      <w:pPr>
        <w:widowControl/>
        <w:spacing w:line="30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081E7E">
        <w:rPr>
          <w:rFonts w:ascii="Times New Roman" w:eastAsia="宋体" w:hAnsi="Times New Roman" w:cs="Times New Roman"/>
          <w:sz w:val="24"/>
          <w:szCs w:val="24"/>
        </w:rPr>
        <w:t>5</w:t>
      </w:r>
      <w:r w:rsidRPr="00081E7E">
        <w:rPr>
          <w:rFonts w:ascii="Times New Roman" w:eastAsia="宋体" w:hAnsi="Times New Roman" w:cs="Times New Roman"/>
          <w:sz w:val="24"/>
          <w:szCs w:val="24"/>
        </w:rPr>
        <w:t>．距离和角度显示稳定，如出现不稳定，以跳动中出现的</w:t>
      </w:r>
      <w:r w:rsidR="00AD5679" w:rsidRPr="00081E7E">
        <w:rPr>
          <w:rFonts w:ascii="Times New Roman" w:eastAsia="宋体" w:hAnsi="Times New Roman" w:cs="Times New Roman"/>
          <w:sz w:val="24"/>
          <w:szCs w:val="24"/>
        </w:rPr>
        <w:t>偏离</w:t>
      </w:r>
      <w:r w:rsidRPr="00081E7E">
        <w:rPr>
          <w:rFonts w:ascii="Times New Roman" w:eastAsia="宋体" w:hAnsi="Times New Roman" w:cs="Times New Roman"/>
          <w:sz w:val="24"/>
          <w:szCs w:val="24"/>
        </w:rPr>
        <w:t>最大</w:t>
      </w:r>
      <w:r w:rsidR="00AD5679" w:rsidRPr="00081E7E">
        <w:rPr>
          <w:rFonts w:ascii="Times New Roman" w:eastAsia="宋体" w:hAnsi="Times New Roman" w:cs="Times New Roman"/>
          <w:sz w:val="24"/>
          <w:szCs w:val="24"/>
        </w:rPr>
        <w:t>的</w:t>
      </w:r>
      <w:r w:rsidRPr="00081E7E">
        <w:rPr>
          <w:rFonts w:ascii="Times New Roman" w:eastAsia="宋体" w:hAnsi="Times New Roman" w:cs="Times New Roman"/>
          <w:sz w:val="24"/>
          <w:szCs w:val="24"/>
        </w:rPr>
        <w:t>数字</w:t>
      </w:r>
      <w:r w:rsidR="00AD5679" w:rsidRPr="00081E7E">
        <w:rPr>
          <w:rFonts w:ascii="Times New Roman" w:eastAsia="宋体" w:hAnsi="Times New Roman" w:cs="Times New Roman"/>
          <w:sz w:val="24"/>
          <w:szCs w:val="24"/>
        </w:rPr>
        <w:t>作为结果</w:t>
      </w:r>
      <w:r w:rsidR="00526A19" w:rsidRPr="00081E7E">
        <w:rPr>
          <w:rFonts w:ascii="Times New Roman" w:eastAsia="宋体" w:hAnsi="Times New Roman" w:cs="Times New Roman"/>
          <w:sz w:val="24"/>
          <w:szCs w:val="24"/>
        </w:rPr>
        <w:t>。</w:t>
      </w:r>
    </w:p>
    <w:p w14:paraId="5BA7E81C" w14:textId="77777777" w:rsidR="00903798" w:rsidRPr="00081E7E" w:rsidRDefault="00903798" w:rsidP="00196410">
      <w:pPr>
        <w:widowControl/>
        <w:spacing w:line="30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</w:p>
    <w:sectPr w:rsidR="00903798" w:rsidRPr="00081E7E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C0A55" w14:textId="77777777" w:rsidR="00453019" w:rsidRDefault="00453019" w:rsidP="00C713E1">
      <w:r>
        <w:separator/>
      </w:r>
    </w:p>
  </w:endnote>
  <w:endnote w:type="continuationSeparator" w:id="0">
    <w:p w14:paraId="66859948" w14:textId="77777777" w:rsidR="00453019" w:rsidRDefault="00453019" w:rsidP="00C71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231E6" w14:textId="77777777" w:rsidR="00E50795" w:rsidRPr="00081E7E" w:rsidRDefault="00E50795" w:rsidP="00E50795">
    <w:pPr>
      <w:pStyle w:val="a5"/>
      <w:jc w:val="center"/>
      <w:rPr>
        <w:rFonts w:ascii="Times New Roman" w:eastAsia="宋体" w:hAnsi="Times New Roman" w:cs="Times New Roman"/>
      </w:rPr>
    </w:pPr>
    <w:r w:rsidRPr="00081E7E">
      <w:rPr>
        <w:rFonts w:ascii="Times New Roman" w:eastAsia="宋体" w:hAnsi="Times New Roman" w:cs="Times New Roman"/>
        <w:b/>
        <w:lang w:val="zh-CN"/>
      </w:rPr>
      <w:t>E</w:t>
    </w:r>
    <w:r w:rsidRPr="00081E7E">
      <w:rPr>
        <w:rFonts w:ascii="Times New Roman" w:eastAsia="宋体" w:hAnsi="Times New Roman" w:cs="Times New Roman"/>
        <w:b/>
        <w:lang w:val="zh-CN"/>
      </w:rPr>
      <w:t>题</w:t>
    </w:r>
    <w:r w:rsidRPr="00081E7E">
      <w:rPr>
        <w:rFonts w:ascii="Times New Roman" w:eastAsia="宋体" w:hAnsi="Times New Roman" w:cs="Times New Roman"/>
        <w:b/>
        <w:lang w:val="zh-CN"/>
      </w:rPr>
      <w:t xml:space="preserve">- </w:t>
    </w:r>
    <w:r w:rsidRPr="00081E7E">
      <w:rPr>
        <w:rFonts w:ascii="Times New Roman" w:eastAsia="宋体" w:hAnsi="Times New Roman" w:cs="Times New Roman"/>
        <w:b/>
        <w:bCs/>
      </w:rPr>
      <w:fldChar w:fldCharType="begin"/>
    </w:r>
    <w:r w:rsidRPr="00081E7E">
      <w:rPr>
        <w:rFonts w:ascii="Times New Roman" w:eastAsia="宋体" w:hAnsi="Times New Roman" w:cs="Times New Roman"/>
        <w:b/>
        <w:bCs/>
      </w:rPr>
      <w:instrText>PAGE  \* Arabic  \* MERGEFORMAT</w:instrText>
    </w:r>
    <w:r w:rsidRPr="00081E7E">
      <w:rPr>
        <w:rFonts w:ascii="Times New Roman" w:eastAsia="宋体" w:hAnsi="Times New Roman" w:cs="Times New Roman"/>
        <w:b/>
        <w:bCs/>
      </w:rPr>
      <w:fldChar w:fldCharType="separate"/>
    </w:r>
    <w:r w:rsidR="00EA377B" w:rsidRPr="00EA377B">
      <w:rPr>
        <w:rFonts w:ascii="Times New Roman" w:eastAsia="宋体" w:hAnsi="Times New Roman" w:cs="Times New Roman"/>
        <w:b/>
        <w:bCs/>
        <w:noProof/>
        <w:lang w:val="zh-CN"/>
      </w:rPr>
      <w:t>1</w:t>
    </w:r>
    <w:r w:rsidRPr="00081E7E">
      <w:rPr>
        <w:rFonts w:ascii="Times New Roman" w:eastAsia="宋体" w:hAnsi="Times New Roman" w:cs="Times New Roman"/>
        <w:b/>
        <w:bCs/>
      </w:rPr>
      <w:fldChar w:fldCharType="end"/>
    </w:r>
    <w:r w:rsidRPr="00081E7E">
      <w:rPr>
        <w:rFonts w:ascii="Times New Roman" w:eastAsia="宋体" w:hAnsi="Times New Roman" w:cs="Times New Roman"/>
        <w:lang w:val="zh-CN"/>
      </w:rPr>
      <w:t xml:space="preserve"> / </w:t>
    </w:r>
    <w:r w:rsidRPr="00081E7E">
      <w:rPr>
        <w:rFonts w:ascii="Times New Roman" w:eastAsia="宋体" w:hAnsi="Times New Roman" w:cs="Times New Roman"/>
        <w:b/>
        <w:bCs/>
      </w:rPr>
      <w:fldChar w:fldCharType="begin"/>
    </w:r>
    <w:r w:rsidRPr="00081E7E">
      <w:rPr>
        <w:rFonts w:ascii="Times New Roman" w:eastAsia="宋体" w:hAnsi="Times New Roman" w:cs="Times New Roman"/>
        <w:b/>
        <w:bCs/>
      </w:rPr>
      <w:instrText>NUMPAGES  \* Arabic  \* MERGEFORMAT</w:instrText>
    </w:r>
    <w:r w:rsidRPr="00081E7E">
      <w:rPr>
        <w:rFonts w:ascii="Times New Roman" w:eastAsia="宋体" w:hAnsi="Times New Roman" w:cs="Times New Roman"/>
        <w:b/>
        <w:bCs/>
      </w:rPr>
      <w:fldChar w:fldCharType="separate"/>
    </w:r>
    <w:r w:rsidR="00EA377B" w:rsidRPr="00EA377B">
      <w:rPr>
        <w:rFonts w:ascii="Times New Roman" w:eastAsia="宋体" w:hAnsi="Times New Roman" w:cs="Times New Roman"/>
        <w:b/>
        <w:bCs/>
        <w:noProof/>
        <w:lang w:val="zh-CN"/>
      </w:rPr>
      <w:t>2</w:t>
    </w:r>
    <w:r w:rsidRPr="00081E7E">
      <w:rPr>
        <w:rFonts w:ascii="Times New Roman" w:eastAsia="宋体" w:hAnsi="Times New Roman" w:cs="Times New Roman"/>
        <w:b/>
        <w:bCs/>
      </w:rPr>
      <w:fldChar w:fldCharType="end"/>
    </w:r>
  </w:p>
  <w:p w14:paraId="7FB12E20" w14:textId="77777777" w:rsidR="00E50795" w:rsidRDefault="00E5079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9884E" w14:textId="77777777" w:rsidR="00453019" w:rsidRDefault="00453019" w:rsidP="00C713E1">
      <w:r>
        <w:separator/>
      </w:r>
    </w:p>
  </w:footnote>
  <w:footnote w:type="continuationSeparator" w:id="0">
    <w:p w14:paraId="17739F70" w14:textId="77777777" w:rsidR="00453019" w:rsidRDefault="00453019" w:rsidP="00C713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1C46"/>
    <w:rsid w:val="000015B5"/>
    <w:rsid w:val="000358B4"/>
    <w:rsid w:val="00046488"/>
    <w:rsid w:val="00073E20"/>
    <w:rsid w:val="00081E7E"/>
    <w:rsid w:val="000971D4"/>
    <w:rsid w:val="00107597"/>
    <w:rsid w:val="00117CD5"/>
    <w:rsid w:val="00124BC7"/>
    <w:rsid w:val="0013634A"/>
    <w:rsid w:val="001508F5"/>
    <w:rsid w:val="00164EE7"/>
    <w:rsid w:val="00196410"/>
    <w:rsid w:val="001A2F30"/>
    <w:rsid w:val="001E7FFC"/>
    <w:rsid w:val="002043A5"/>
    <w:rsid w:val="00261695"/>
    <w:rsid w:val="002B7FF3"/>
    <w:rsid w:val="002F67EC"/>
    <w:rsid w:val="003D460A"/>
    <w:rsid w:val="0042063F"/>
    <w:rsid w:val="00453019"/>
    <w:rsid w:val="004A5C07"/>
    <w:rsid w:val="004C2D07"/>
    <w:rsid w:val="004E2B42"/>
    <w:rsid w:val="00504B03"/>
    <w:rsid w:val="00526A19"/>
    <w:rsid w:val="00555A7D"/>
    <w:rsid w:val="00571D6B"/>
    <w:rsid w:val="00644CD7"/>
    <w:rsid w:val="006871A4"/>
    <w:rsid w:val="00691C46"/>
    <w:rsid w:val="006F4C60"/>
    <w:rsid w:val="00722A5A"/>
    <w:rsid w:val="00784721"/>
    <w:rsid w:val="007A4814"/>
    <w:rsid w:val="00801A31"/>
    <w:rsid w:val="00861BBB"/>
    <w:rsid w:val="008D0A7F"/>
    <w:rsid w:val="008D2D41"/>
    <w:rsid w:val="008E68CF"/>
    <w:rsid w:val="00903798"/>
    <w:rsid w:val="00975AEB"/>
    <w:rsid w:val="00A5693A"/>
    <w:rsid w:val="00A574F2"/>
    <w:rsid w:val="00AB6A9E"/>
    <w:rsid w:val="00AB6C25"/>
    <w:rsid w:val="00AD5679"/>
    <w:rsid w:val="00AE1324"/>
    <w:rsid w:val="00AE2DC7"/>
    <w:rsid w:val="00BD5CD3"/>
    <w:rsid w:val="00BF1AC9"/>
    <w:rsid w:val="00C15CE9"/>
    <w:rsid w:val="00C5123D"/>
    <w:rsid w:val="00C713E1"/>
    <w:rsid w:val="00C75043"/>
    <w:rsid w:val="00CD7B98"/>
    <w:rsid w:val="00CF1947"/>
    <w:rsid w:val="00D04E33"/>
    <w:rsid w:val="00D21ABE"/>
    <w:rsid w:val="00DA186B"/>
    <w:rsid w:val="00DA4B79"/>
    <w:rsid w:val="00E055ED"/>
    <w:rsid w:val="00E228CE"/>
    <w:rsid w:val="00E50795"/>
    <w:rsid w:val="00E63981"/>
    <w:rsid w:val="00E97C48"/>
    <w:rsid w:val="00EA377B"/>
    <w:rsid w:val="00F1034B"/>
    <w:rsid w:val="00F360B2"/>
    <w:rsid w:val="00FD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CC27BC"/>
  <w15:docId w15:val="{76344D63-6E51-4EA0-A75C-373E50EF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13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713E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713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713E1"/>
    <w:rPr>
      <w:sz w:val="18"/>
      <w:szCs w:val="18"/>
    </w:rPr>
  </w:style>
  <w:style w:type="character" w:styleId="a7">
    <w:name w:val="Placeholder Text"/>
    <w:basedOn w:val="a0"/>
    <w:uiPriority w:val="99"/>
    <w:semiHidden/>
    <w:rsid w:val="007A4814"/>
    <w:rPr>
      <w:color w:val="808080"/>
    </w:rPr>
  </w:style>
  <w:style w:type="paragraph" w:styleId="a8">
    <w:name w:val="Body Text"/>
    <w:basedOn w:val="a"/>
    <w:link w:val="1"/>
    <w:uiPriority w:val="99"/>
    <w:unhideWhenUsed/>
    <w:rsid w:val="00081E7E"/>
    <w:pPr>
      <w:spacing w:after="120"/>
    </w:pPr>
    <w:rPr>
      <w:rFonts w:ascii="Times New Roman" w:eastAsia="Times New Roman" w:hAnsi="Times New Roman" w:cs="Times New Roman"/>
      <w:kern w:val="0"/>
      <w:sz w:val="20"/>
      <w:szCs w:val="24"/>
      <w:lang w:val="x-none" w:eastAsia="x-none"/>
    </w:rPr>
  </w:style>
  <w:style w:type="character" w:customStyle="1" w:styleId="a9">
    <w:name w:val="正文文本 字符"/>
    <w:basedOn w:val="a0"/>
    <w:uiPriority w:val="99"/>
    <w:semiHidden/>
    <w:rsid w:val="00081E7E"/>
  </w:style>
  <w:style w:type="character" w:customStyle="1" w:styleId="1">
    <w:name w:val="正文文本 字符1"/>
    <w:link w:val="a8"/>
    <w:uiPriority w:val="99"/>
    <w:rsid w:val="00081E7E"/>
    <w:rPr>
      <w:rFonts w:ascii="Times New Roman" w:eastAsia="Times New Roman" w:hAnsi="Times New Roman" w:cs="Times New Roman"/>
      <w:kern w:val="0"/>
      <w:sz w:val="20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177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shuguohua</dc:creator>
  <cp:keywords/>
  <dc:description/>
  <cp:lastModifiedBy>lvxiaowei777@163.com</cp:lastModifiedBy>
  <cp:revision>7</cp:revision>
  <dcterms:created xsi:type="dcterms:W3CDTF">2022-07-10T03:08:00Z</dcterms:created>
  <dcterms:modified xsi:type="dcterms:W3CDTF">2024-06-26T07:04:00Z</dcterms:modified>
</cp:coreProperties>
</file>