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69A5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</w:rPr>
        <w:t>关于做好202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4-2025学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</w:rPr>
        <w:t>年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第2学期教师</w:t>
      </w:r>
    </w:p>
    <w:p w14:paraId="7D97269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实践教学工作量测算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shd w:val="clear" w:color="auto" w:fill="FFFFFF"/>
        </w:rPr>
        <w:t>的通知</w:t>
      </w:r>
    </w:p>
    <w:p w14:paraId="69D897E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</w:p>
    <w:p w14:paraId="2EB216D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各二级学院、相关部门：</w:t>
      </w:r>
    </w:p>
    <w:p w14:paraId="0727C98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根据学校教学工作安排，现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需对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2024-2025学年第2学期教师实践教学工作量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测算，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具体事项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通知如下：</w:t>
      </w:r>
    </w:p>
    <w:p w14:paraId="6FEDA1D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shd w:val="clear" w:color="auto" w:fill="FFFFFF"/>
        </w:rPr>
        <w:t>一、材料统计、时间节点及上报要求</w:t>
      </w:r>
    </w:p>
    <w:p w14:paraId="29F553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1.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工作量测算内容：</w:t>
      </w:r>
    </w:p>
    <w:p w14:paraId="135CD87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学生学科竞赛获奖工作量（参与省赛、国赛未获奖的也需统计）；</w:t>
      </w:r>
    </w:p>
    <w:p w14:paraId="7D95D5B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（2）学院承办竞赛工作量；</w:t>
      </w:r>
    </w:p>
    <w:p w14:paraId="33659B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（3）指导学生参与2025年“白鹭齐飞 夏耕树人”产教城融合育才暑期专业实践工作量；</w:t>
      </w:r>
    </w:p>
    <w:p w14:paraId="601322F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（4）指导学生创新创业训练计划项目按时结题工作量；</w:t>
      </w:r>
    </w:p>
    <w:p w14:paraId="1385F0B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（5）指导学生社团工作量（此项工作量由团委提供，无需二级学院计算）。</w:t>
      </w:r>
    </w:p>
    <w:p w14:paraId="439E157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成果统计的时间：</w:t>
      </w:r>
    </w:p>
    <w:p w14:paraId="51B0E1D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</w:rPr>
        <w:t>年1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</w:rPr>
        <w:t>月1日—202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</w:rPr>
        <w:t>0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（20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底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未统计或漏报的学生学科竞赛获奖也需填报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u w:val="single"/>
          <w:shd w:val="clear" w:color="auto" w:fill="FFFFFF"/>
        </w:rPr>
        <w:t>请务必备注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u w:val="single"/>
          <w:shd w:val="clear" w:color="auto" w:fill="FFFFFF"/>
        </w:rPr>
        <w:t>“补报”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）。</w:t>
      </w:r>
    </w:p>
    <w:p w14:paraId="0E4111D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.各二级学院、相关部门材料审核、公示及初稿上交：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日—1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日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 w14:paraId="34D439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</w:rPr>
        <w:t>学院及相关部门上报材料终稿：1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</w:rPr>
        <w:t>日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前。</w:t>
      </w:r>
    </w:p>
    <w:p w14:paraId="030AB32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汇总表纸质签字盖章交至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12号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楼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210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，电子稿（汇总表及学科竞赛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获奖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证书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参赛证明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扫描件）发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至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教务处联系人邮箱或浙政钉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 w14:paraId="4E7DD78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5.注意事项：</w:t>
      </w:r>
    </w:p>
    <w:p w14:paraId="1FE7F59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</w:rPr>
        <w:t>学院、相关部门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测算的相关工作量如涉及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single"/>
          <w:shd w:val="clear" w:color="auto" w:fill="FFFFFF"/>
          <w:lang w:val="en-US" w:eastAsia="zh-CN"/>
        </w:rPr>
        <w:t>二次分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u w:val="single"/>
          <w:shd w:val="clear" w:color="auto" w:fill="FFFFFF"/>
          <w:lang w:val="en-US" w:eastAsia="zh-CN"/>
        </w:rPr>
        <w:t>配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single"/>
          <w:shd w:val="clear" w:color="auto" w:fill="FFFFFF"/>
          <w:lang w:val="en-US" w:eastAsia="zh-CN"/>
        </w:rPr>
        <w:t>请务必在汇总表备注栏注明分配依据及分配结果，且工作量须细分到教师个人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。</w:t>
      </w:r>
    </w:p>
    <w:p w14:paraId="58147E0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u w:val="none"/>
          <w:shd w:val="clear" w:color="auto" w:fill="FFFFFF"/>
        </w:rPr>
        <w:t>学院、相关部门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在收集相应的成果材料（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填写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1汇总表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），完成各项成果的收集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测算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和审核后，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汇总表在学院/部门网站上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u w:val="single"/>
          <w:shd w:val="clear" w:color="auto" w:fill="FFFFFF"/>
        </w:rPr>
        <w:t>公示三天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，待公示无异议后，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需由所有教师签名确认，由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学院/部门分管领导签字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盖章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，以学院/部门为单位统一报送教务处。</w:t>
      </w:r>
    </w:p>
    <w:p w14:paraId="6172E57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大学生学科竞赛以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承办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报送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附件3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），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竞赛因故未承办等情况请各二级学院在表内备注清楚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。</w:t>
      </w:r>
    </w:p>
    <w:p w14:paraId="3955EE9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涉及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校外指导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教师指导本校学生的成果一律归口于各二级学院，请各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学院负责教师做好通知、收集、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测算和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审核工作。</w:t>
      </w:r>
    </w:p>
    <w:p w14:paraId="4750AC0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shd w:val="clear" w:color="auto" w:fill="FFFFFF"/>
        </w:rPr>
        <w:t>二、材料审查要求、权责说明及其他</w:t>
      </w:r>
    </w:p>
    <w:p w14:paraId="6CE36D7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1.各成果申报人及指导教师需对本人上报材料的真实性、完整性、唯一性负直接责任；各二级学院分管教师对材料审核负监察责任，所有成果的申报均要求上交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原件的扫描件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（要求见附件）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 w14:paraId="5422164D">
      <w:pPr>
        <w:keepNext w:val="0"/>
        <w:keepLines w:val="0"/>
        <w:pageBreakBefore w:val="0"/>
        <w:tabs>
          <w:tab w:val="left" w:pos="65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原则上所有的成果第一作者单位必须为湖州学院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。</w:t>
      </w:r>
    </w:p>
    <w:p w14:paraId="05424F7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3.经学院最终审核报送的材料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需由二级学院自行折算工作量，且由各成果申报人及指导教师签字确认。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在后期职能部门核查中，如若发现重复申报、瞒报或造假等情况，将追究申报人及指导教师科研诚信责任及学院监察责任，按照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学校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及上级相关文件进行处理，提交至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学校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教学委员会进行定级处分，同时通报学院及学校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其他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相关职能部门。</w:t>
      </w:r>
    </w:p>
    <w:p w14:paraId="4DAC0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各二级学院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及相关部门联系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人：</w:t>
      </w:r>
    </w:p>
    <w:p w14:paraId="2B606F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4E42C1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电子信息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学院：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陈  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18757697902，chenbing@zjhzu.edu.cn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 w14:paraId="727BF2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智能制造学院：康觉祥，13637388769，kangjuexiang@zjhzu.edu.cn；</w:t>
      </w:r>
    </w:p>
    <w:p w14:paraId="0F836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生命健康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：黄海蒙，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18756909377，huanghaimeng@zjhzu.edu.cn；</w:t>
      </w:r>
    </w:p>
    <w:p w14:paraId="6C5F53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经管学院：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史汪盼，13263936157，shiwangpan@zjhzu.edu.cn；</w:t>
      </w:r>
    </w:p>
    <w:p w14:paraId="04B079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人文学院：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陈  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，13251916268，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chenzhen@zjhzu.edu.cn；</w:t>
      </w:r>
    </w:p>
    <w:p w14:paraId="21933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设计学院：汪  琦，18072618325，wangqi@zjhzu.edu.cn；</w:t>
      </w:r>
    </w:p>
    <w:p w14:paraId="42D864E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马克思主义学院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（公共教学部）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沈  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，15167286931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，shenling@zjhzu.edu.cn；</w:t>
      </w:r>
    </w:p>
    <w:p w14:paraId="4DC0CC0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学生处：于浩洋，15869158754，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yuhaoyang@zjhzu.edu.cn；</w:t>
      </w:r>
    </w:p>
    <w:p w14:paraId="444E67E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团委：姜顺涛，15669331029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jiangshuntao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@zjhzu.edu.cn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；</w:t>
      </w:r>
    </w:p>
    <w:p w14:paraId="58D996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教务处：黄潇雨，0572-2320618，huangxiaoyu@zjhzu.edu.cn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 w14:paraId="3A89F3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59BF9E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</w:p>
    <w:p w14:paraId="10BA3396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教务处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 w14:paraId="5104F8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0月16日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E74E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2405380</wp:posOffset>
              </wp:positionH>
              <wp:positionV relativeFrom="paragraph">
                <wp:posOffset>-57150</wp:posOffset>
              </wp:positionV>
              <wp:extent cx="1828800" cy="2387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38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5BDEC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9.4pt;margin-top:-4.5pt;height:18.8pt;width:144pt;mso-position-horizontal-relative:margin;mso-wrap-style:none;z-index:251659264;mso-width-relative:page;mso-height-relative:page;" filled="f" stroked="f" coordsize="21600,21600" o:gfxdata="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ESKqjzZAAAACQEAAA8AAAAAAAAAAQAgAAAAIgAAAGRycy9kb3ducmV2&#10;LnhtbFBLAQIUABQAAAAIAIdO4kCxYrLS3wIAACMGAAAOAAAAAAAAAAEAIAAAACgBAABkcnMvZTJv&#10;RG9jLnhtbFBLBQYAAAAABgAGAFkBAAB5Bg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5B5BDEC">
                    <w:pPr>
                      <w:pStyle w:val="4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0E20C57"/>
    <w:rsid w:val="003B07D7"/>
    <w:rsid w:val="0044547D"/>
    <w:rsid w:val="004F7D2F"/>
    <w:rsid w:val="005A0F56"/>
    <w:rsid w:val="00706439"/>
    <w:rsid w:val="007B193C"/>
    <w:rsid w:val="009B35F3"/>
    <w:rsid w:val="00B915DF"/>
    <w:rsid w:val="00CB201E"/>
    <w:rsid w:val="00E20C57"/>
    <w:rsid w:val="00F6569D"/>
    <w:rsid w:val="01D408F4"/>
    <w:rsid w:val="04245B63"/>
    <w:rsid w:val="046A6A34"/>
    <w:rsid w:val="06CE5522"/>
    <w:rsid w:val="073267E9"/>
    <w:rsid w:val="07F95DA5"/>
    <w:rsid w:val="0B0E2460"/>
    <w:rsid w:val="0B0F0126"/>
    <w:rsid w:val="0BF40603"/>
    <w:rsid w:val="0CAE6912"/>
    <w:rsid w:val="16265EFC"/>
    <w:rsid w:val="18DD40DB"/>
    <w:rsid w:val="18FC2805"/>
    <w:rsid w:val="190160F4"/>
    <w:rsid w:val="192F402E"/>
    <w:rsid w:val="1ADA15D6"/>
    <w:rsid w:val="1B6B222B"/>
    <w:rsid w:val="1DCA1F5D"/>
    <w:rsid w:val="1ECC5415"/>
    <w:rsid w:val="21003544"/>
    <w:rsid w:val="21937A2C"/>
    <w:rsid w:val="21AB746C"/>
    <w:rsid w:val="22EF5136"/>
    <w:rsid w:val="241876EA"/>
    <w:rsid w:val="24EF58C2"/>
    <w:rsid w:val="25DE5E32"/>
    <w:rsid w:val="26AB7CFB"/>
    <w:rsid w:val="272C6959"/>
    <w:rsid w:val="281871DA"/>
    <w:rsid w:val="299C510E"/>
    <w:rsid w:val="2A5A4E82"/>
    <w:rsid w:val="2D4C0483"/>
    <w:rsid w:val="2E6D50D3"/>
    <w:rsid w:val="2F917CA1"/>
    <w:rsid w:val="30021D41"/>
    <w:rsid w:val="320656C3"/>
    <w:rsid w:val="331E774D"/>
    <w:rsid w:val="33E16D1D"/>
    <w:rsid w:val="3E3208A1"/>
    <w:rsid w:val="3E886713"/>
    <w:rsid w:val="3FDD3F5E"/>
    <w:rsid w:val="400718BA"/>
    <w:rsid w:val="40093884"/>
    <w:rsid w:val="43C827C9"/>
    <w:rsid w:val="447D5FC4"/>
    <w:rsid w:val="448434D9"/>
    <w:rsid w:val="45F734B5"/>
    <w:rsid w:val="474E7DCE"/>
    <w:rsid w:val="48496F13"/>
    <w:rsid w:val="4ADE2796"/>
    <w:rsid w:val="4B3A2B43"/>
    <w:rsid w:val="4C3A00FF"/>
    <w:rsid w:val="4C5D3626"/>
    <w:rsid w:val="4C6A07D8"/>
    <w:rsid w:val="4D9549A9"/>
    <w:rsid w:val="4F5D5675"/>
    <w:rsid w:val="500922C0"/>
    <w:rsid w:val="508304DB"/>
    <w:rsid w:val="50B83A7E"/>
    <w:rsid w:val="51C046C0"/>
    <w:rsid w:val="54B052DF"/>
    <w:rsid w:val="55D43B94"/>
    <w:rsid w:val="57C569C7"/>
    <w:rsid w:val="585A2A77"/>
    <w:rsid w:val="5900791B"/>
    <w:rsid w:val="599D0555"/>
    <w:rsid w:val="5A9954F3"/>
    <w:rsid w:val="5D621866"/>
    <w:rsid w:val="5F381638"/>
    <w:rsid w:val="5F5F6820"/>
    <w:rsid w:val="5FB23198"/>
    <w:rsid w:val="60113188"/>
    <w:rsid w:val="60D041FC"/>
    <w:rsid w:val="61864EAF"/>
    <w:rsid w:val="61EF2482"/>
    <w:rsid w:val="63442359"/>
    <w:rsid w:val="638C0E6C"/>
    <w:rsid w:val="65513F47"/>
    <w:rsid w:val="65815AE7"/>
    <w:rsid w:val="65E2537F"/>
    <w:rsid w:val="662446C4"/>
    <w:rsid w:val="66C02AC8"/>
    <w:rsid w:val="68B5448D"/>
    <w:rsid w:val="68DA391F"/>
    <w:rsid w:val="69D11B5D"/>
    <w:rsid w:val="6A464C09"/>
    <w:rsid w:val="6A592AD1"/>
    <w:rsid w:val="6AD77A71"/>
    <w:rsid w:val="6BBB33D4"/>
    <w:rsid w:val="6CE37453"/>
    <w:rsid w:val="6CE7BD06"/>
    <w:rsid w:val="6CF02DAA"/>
    <w:rsid w:val="6D08089B"/>
    <w:rsid w:val="6DC5678C"/>
    <w:rsid w:val="70514307"/>
    <w:rsid w:val="70DC62C7"/>
    <w:rsid w:val="71DE745D"/>
    <w:rsid w:val="71E33685"/>
    <w:rsid w:val="73EB2289"/>
    <w:rsid w:val="741403F2"/>
    <w:rsid w:val="742F4960"/>
    <w:rsid w:val="7434641A"/>
    <w:rsid w:val="747D4A52"/>
    <w:rsid w:val="755436DE"/>
    <w:rsid w:val="760A5684"/>
    <w:rsid w:val="761262E7"/>
    <w:rsid w:val="7671563D"/>
    <w:rsid w:val="771E3F3E"/>
    <w:rsid w:val="775752F5"/>
    <w:rsid w:val="777F291C"/>
    <w:rsid w:val="77DE01B7"/>
    <w:rsid w:val="78FF0DA4"/>
    <w:rsid w:val="79B17BC5"/>
    <w:rsid w:val="7B0662A6"/>
    <w:rsid w:val="7BFC6F0C"/>
    <w:rsid w:val="7C633FC5"/>
    <w:rsid w:val="7C6B04FF"/>
    <w:rsid w:val="7DD721E7"/>
    <w:rsid w:val="7FC6022D"/>
    <w:rsid w:val="BFFFC9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character" w:customStyle="1" w:styleId="12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4</Pages>
  <Words>1142</Words>
  <Characters>1512</Characters>
  <Lines>8</Lines>
  <Paragraphs>2</Paragraphs>
  <TotalTime>8</TotalTime>
  <ScaleCrop>false</ScaleCrop>
  <LinksUpToDate>false</LinksUpToDate>
  <CharactersWithSpaces>1526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2020-11-18T01:41:00Z</dcterms:created>
  <dc:creator>Administrator</dc:creator>
  <cp:lastModifiedBy>cxw</cp:lastModifiedBy>
  <cp:lastPrinted>2022-11-11T06:20:00Z</cp:lastPrinted>
  <dcterms:modified xsi:type="dcterms:W3CDTF">2025-10-17T05:25:25Z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3F16CD63D9854CE3B96AB745B23FFB17_13</vt:lpwstr>
  </property>
  <property fmtid="{D5CDD505-2E9C-101B-9397-08002B2CF9AE}" pid="4" name="KSOTemplateDocerSaveRecord">
    <vt:lpwstr>eyJoZGlkIjoiMTg2NTIyYzQ3NTQ3M2I3OTRlYjE5NjNjZjJiZWQyMTUiLCJ1c2VySWQiOiI5MDkxODAifQ==</vt:lpwstr>
  </property>
</Properties>
</file>