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  <w:t>附件3：课程思政示范课程典型教学案例模板</w:t>
      </w:r>
    </w:p>
    <w:p>
      <w:pPr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</w:pPr>
      <w:bookmarkStart w:id="7" w:name="_GoBack"/>
      <w:bookmarkEnd w:id="7"/>
    </w:p>
    <w:p>
      <w:pPr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*****（课程名称）</w:t>
      </w:r>
    </w:p>
    <w:p>
      <w:pPr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bookmarkStart w:id="0" w:name="_Toc750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一、</w:t>
      </w:r>
      <w:bookmarkEnd w:id="0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课程概况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bookmarkStart w:id="1" w:name="_Toc29539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二、</w:t>
      </w:r>
      <w:bookmarkEnd w:id="1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课程目标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bookmarkStart w:id="2" w:name="_Toc14375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（一）</w:t>
      </w:r>
      <w:bookmarkEnd w:id="2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知识目标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（二）能力目标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（三）价值目标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三、思政元素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bookmarkStart w:id="3" w:name="_Toc31843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四、设计思路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bookmarkStart w:id="4" w:name="_Toc12113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五、实施案例</w:t>
      </w:r>
      <w:bookmarkEnd w:id="4"/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bookmarkStart w:id="5" w:name="_Toc3542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（一）案例1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（二）案例2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六、</w:t>
      </w:r>
      <w:bookmarkEnd w:id="5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特色及创新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bookmarkStart w:id="6" w:name="_Toc14019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七、教学效果</w:t>
      </w:r>
      <w:bookmarkEnd w:id="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b w:val="0"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yNDY2ZTA0MDNmZjc4NDQzMGY2ODZlYWNjMjQ2ZmIifQ=="/>
  </w:docVars>
  <w:rsids>
    <w:rsidRoot w:val="734306CD"/>
    <w:rsid w:val="7343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2023-09-25T02:53:00Z</dcterms:created>
  <dc:creator>melody</dc:creator>
  <cp:lastModifiedBy>melody</cp:lastModifiedBy>
  <cp:lastPrinted>2023-09-25T03:15:30Z</cp:lastPrinted>
  <dcterms:modified xsi:type="dcterms:W3CDTF">2023-09-25T03:20:27Z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0F33F8E0C1A4439FACD5C762DAE0B053_11</vt:lpwstr>
  </property>
</Properties>
</file>