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DE52D45">
      <w:pPr>
        <w:jc w:val="center"/>
        <w:rPr>
          <w:rFonts w:ascii="思源宋体 CN Heavy" w:hAnsi="思源宋体 CN Heavy" w:eastAsia="思源宋体 CN Heavy" w:cs="思源宋体 CN Heavy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湖州学院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2022-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2024年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度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“白鹭齐飞 夏耕树人”暑期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0"/>
          <w:szCs w:val="40"/>
        </w:rPr>
        <w:t>专业实践活动优秀学生申请表</w:t>
      </w:r>
    </w:p>
    <w:p w14:paraId="4EDA2BCA">
      <w:pPr>
        <w:adjustRightInd w:val="0"/>
        <w:snapToGrid w:val="0"/>
        <w:jc w:val="left"/>
        <w:rPr>
          <w:rFonts w:ascii="思源宋体 CN Heavy" w:hAnsi="思源宋体 CN Heavy" w:eastAsia="思源宋体 CN Heavy" w:cs="思源宋体 CN Heavy"/>
          <w:szCs w:val="21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4"/>
        <w:gridCol w:w="796"/>
        <w:gridCol w:w="1339"/>
        <w:gridCol w:w="1419"/>
        <w:gridCol w:w="1500"/>
        <w:gridCol w:w="1315"/>
        <w:gridCol w:w="1319"/>
      </w:tblGrid>
      <w:tr w14:paraId="2F58F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30" w:type="dxa"/>
            <w:gridSpan w:val="2"/>
            <w:vAlign w:val="center"/>
          </w:tcPr>
          <w:p w14:paraId="7307F4A5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姓名</w:t>
            </w:r>
          </w:p>
        </w:tc>
        <w:tc>
          <w:tcPr>
            <w:tcW w:w="1339" w:type="dxa"/>
            <w:vAlign w:val="center"/>
          </w:tcPr>
          <w:p w14:paraId="0B5DE945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9" w:type="dxa"/>
            <w:vAlign w:val="center"/>
          </w:tcPr>
          <w:p w14:paraId="0E37234B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性别</w:t>
            </w:r>
          </w:p>
        </w:tc>
        <w:tc>
          <w:tcPr>
            <w:tcW w:w="1500" w:type="dxa"/>
            <w:vAlign w:val="center"/>
          </w:tcPr>
          <w:p w14:paraId="46D3F127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315" w:type="dxa"/>
            <w:vAlign w:val="center"/>
          </w:tcPr>
          <w:p w14:paraId="6E119429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政治面貌</w:t>
            </w:r>
          </w:p>
        </w:tc>
        <w:tc>
          <w:tcPr>
            <w:tcW w:w="1319" w:type="dxa"/>
            <w:vAlign w:val="center"/>
          </w:tcPr>
          <w:p w14:paraId="057E5916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1BD390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30" w:type="dxa"/>
            <w:gridSpan w:val="2"/>
            <w:vAlign w:val="center"/>
          </w:tcPr>
          <w:p w14:paraId="5ABCD010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所在学院</w:t>
            </w:r>
          </w:p>
        </w:tc>
        <w:tc>
          <w:tcPr>
            <w:tcW w:w="1339" w:type="dxa"/>
            <w:vAlign w:val="center"/>
          </w:tcPr>
          <w:p w14:paraId="53BD3FDB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419" w:type="dxa"/>
            <w:vAlign w:val="center"/>
          </w:tcPr>
          <w:p w14:paraId="6575B031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专业</w:t>
            </w:r>
          </w:p>
        </w:tc>
        <w:tc>
          <w:tcPr>
            <w:tcW w:w="1500" w:type="dxa"/>
            <w:vAlign w:val="center"/>
          </w:tcPr>
          <w:p w14:paraId="5191BAD8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315" w:type="dxa"/>
            <w:vAlign w:val="center"/>
          </w:tcPr>
          <w:p w14:paraId="25424686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学号</w:t>
            </w:r>
          </w:p>
        </w:tc>
        <w:tc>
          <w:tcPr>
            <w:tcW w:w="1319" w:type="dxa"/>
            <w:vAlign w:val="center"/>
          </w:tcPr>
          <w:p w14:paraId="7C1EE196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59A98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30" w:type="dxa"/>
            <w:gridSpan w:val="2"/>
            <w:vAlign w:val="center"/>
          </w:tcPr>
          <w:p w14:paraId="3550B067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指导教师</w:t>
            </w:r>
          </w:p>
        </w:tc>
        <w:tc>
          <w:tcPr>
            <w:tcW w:w="2758" w:type="dxa"/>
            <w:gridSpan w:val="2"/>
            <w:vAlign w:val="center"/>
          </w:tcPr>
          <w:p w14:paraId="656C0839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38D23AB3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联系电话</w:t>
            </w:r>
          </w:p>
        </w:tc>
        <w:tc>
          <w:tcPr>
            <w:tcW w:w="2634" w:type="dxa"/>
            <w:gridSpan w:val="2"/>
            <w:vAlign w:val="center"/>
          </w:tcPr>
          <w:p w14:paraId="7283F303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1E2E33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630" w:type="dxa"/>
            <w:gridSpan w:val="2"/>
            <w:vAlign w:val="center"/>
          </w:tcPr>
          <w:p w14:paraId="04091F48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实习企业</w:t>
            </w:r>
          </w:p>
        </w:tc>
        <w:tc>
          <w:tcPr>
            <w:tcW w:w="2758" w:type="dxa"/>
            <w:gridSpan w:val="2"/>
            <w:vAlign w:val="center"/>
          </w:tcPr>
          <w:p w14:paraId="479683E7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00" w:type="dxa"/>
            <w:vAlign w:val="center"/>
          </w:tcPr>
          <w:p w14:paraId="3075839E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实习岗位</w:t>
            </w:r>
          </w:p>
        </w:tc>
        <w:tc>
          <w:tcPr>
            <w:tcW w:w="2634" w:type="dxa"/>
            <w:gridSpan w:val="2"/>
            <w:vAlign w:val="center"/>
          </w:tcPr>
          <w:p w14:paraId="4A55050B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0FDCA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8" w:hRule="atLeast"/>
        </w:trPr>
        <w:tc>
          <w:tcPr>
            <w:tcW w:w="834" w:type="dxa"/>
            <w:vAlign w:val="center"/>
          </w:tcPr>
          <w:p w14:paraId="61580BED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个人实习情况</w:t>
            </w:r>
          </w:p>
        </w:tc>
        <w:tc>
          <w:tcPr>
            <w:tcW w:w="7688" w:type="dxa"/>
            <w:gridSpan w:val="6"/>
          </w:tcPr>
          <w:p w14:paraId="464B318D">
            <w:pPr>
              <w:widowControl/>
              <w:spacing w:line="240" w:lineRule="atLeast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撰写内容包含以下部分</w:t>
            </w:r>
          </w:p>
          <w:p w14:paraId="4A16F117">
            <w:pPr>
              <w:widowControl/>
              <w:spacing w:line="240" w:lineRule="atLeast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1、实践教学过程：</w:t>
            </w:r>
          </w:p>
          <w:p w14:paraId="0903014F">
            <w:pPr>
              <w:widowControl/>
              <w:spacing w:line="240" w:lineRule="atLeast"/>
              <w:ind w:firstLine="210" w:firstLineChars="100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实习内容质量：在实习中的工作内容是否符合其专业背景，以及是否积极将理论知识应用于实践中。</w:t>
            </w:r>
          </w:p>
          <w:p w14:paraId="4391061A">
            <w:pPr>
              <w:widowControl/>
              <w:spacing w:line="240" w:lineRule="atLeast"/>
              <w:ind w:firstLine="210" w:firstLineChars="100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与指导教师的沟通频率和效果）：学生是否定期与指导教师沟通，并能有效反馈实践中的问题和收获。</w:t>
            </w:r>
          </w:p>
          <w:p w14:paraId="2DA3F2E8">
            <w:pPr>
              <w:widowControl/>
              <w:spacing w:line="240" w:lineRule="atLeast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2、产出与成果：</w:t>
            </w:r>
          </w:p>
          <w:p w14:paraId="76D0C5FD">
            <w:pPr>
              <w:widowControl/>
              <w:spacing w:line="240" w:lineRule="atLeast"/>
              <w:ind w:firstLine="210" w:firstLineChars="100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对企业的帮助或贡献：通过学生参与的项目、课题或工作内容，是否为企业带来了实际效益，是否解决了企业的某些实际问题。</w:t>
            </w:r>
          </w:p>
          <w:p w14:paraId="4248653C">
            <w:pPr>
              <w:widowControl/>
              <w:spacing w:line="240" w:lineRule="atLeast"/>
              <w:ind w:firstLine="210" w:firstLineChars="100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学生取得的学科成果或竞赛成绩：如果学生通过实践参与了学科竞赛或产生了研究课题，应将其成果纳入评选考量，如竞赛获奖、论文发表或课题报告的提交。</w:t>
            </w:r>
          </w:p>
          <w:p w14:paraId="6E607F0B">
            <w:pPr>
              <w:widowControl/>
              <w:spacing w:line="240" w:lineRule="atLeast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3、综合表现：</w:t>
            </w:r>
          </w:p>
          <w:p w14:paraId="41E839DA">
            <w:pPr>
              <w:widowControl/>
              <w:spacing w:line="240" w:lineRule="atLeast"/>
              <w:jc w:val="left"/>
              <w:rPr>
                <w:rFonts w:hint="eastAsia" w:ascii="宋体" w:hAnsi="Symbol" w:eastAsia="宋体" w:cs="宋体"/>
                <w:kern w:val="0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个人表现和成长：包括沟通能力、团队合作、创新能力等综合表现，特别是在实践中的应变能力和对项目的贡献度。</w:t>
            </w:r>
          </w:p>
          <w:p w14:paraId="2D0C4A40">
            <w:pPr>
              <w:adjustRightInd w:val="0"/>
              <w:snapToGrid w:val="0"/>
              <w:spacing w:line="240" w:lineRule="atLeas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Symbol" w:eastAsia="宋体" w:cs="宋体"/>
                <w:kern w:val="0"/>
                <w:szCs w:val="21"/>
              </w:rPr>
              <w:t>企业反馈意见：企业对学生的总体评价，可以参看实习成绩或反馈表</w:t>
            </w:r>
          </w:p>
        </w:tc>
      </w:tr>
      <w:tr w14:paraId="592F53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4" w:hRule="atLeast"/>
        </w:trPr>
        <w:tc>
          <w:tcPr>
            <w:tcW w:w="834" w:type="dxa"/>
            <w:vAlign w:val="center"/>
          </w:tcPr>
          <w:p w14:paraId="4A0E5719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评选得分</w:t>
            </w:r>
          </w:p>
        </w:tc>
        <w:tc>
          <w:tcPr>
            <w:tcW w:w="7688" w:type="dxa"/>
            <w:gridSpan w:val="6"/>
          </w:tcPr>
          <w:p w14:paraId="544CF238">
            <w:pPr>
              <w:adjustRightInd w:val="0"/>
              <w:snapToGrid w:val="0"/>
              <w:spacing w:line="240" w:lineRule="atLeast"/>
              <w:rPr>
                <w:rFonts w:hint="eastAsia" w:ascii="宋体" w:hAnsi="Symbol" w:eastAsia="宋体" w:cs="宋体"/>
                <w:kern w:val="0"/>
                <w:szCs w:val="21"/>
              </w:rPr>
            </w:pPr>
          </w:p>
        </w:tc>
      </w:tr>
      <w:tr w14:paraId="7846D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3" w:hRule="atLeast"/>
        </w:trPr>
        <w:tc>
          <w:tcPr>
            <w:tcW w:w="834" w:type="dxa"/>
            <w:vAlign w:val="center"/>
          </w:tcPr>
          <w:p w14:paraId="4363A30C">
            <w:pPr>
              <w:adjustRightInd w:val="0"/>
              <w:snapToGrid w:val="0"/>
              <w:jc w:val="center"/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</w:rPr>
              <w:t>学院意见</w:t>
            </w:r>
          </w:p>
        </w:tc>
        <w:tc>
          <w:tcPr>
            <w:tcW w:w="7688" w:type="dxa"/>
            <w:gridSpan w:val="6"/>
            <w:vAlign w:val="center"/>
          </w:tcPr>
          <w:p w14:paraId="3A3E6BE4">
            <w:pPr>
              <w:adjustRightInd w:val="0"/>
              <w:snapToGrid w:val="0"/>
              <w:jc w:val="center"/>
              <w:rPr>
                <w:rFonts w:ascii="宋体" w:hAnsi="宋体" w:eastAsia="宋体" w:cs="宋体"/>
              </w:rPr>
            </w:pPr>
          </w:p>
          <w:p w14:paraId="3DD538F4">
            <w:pPr>
              <w:adjustRightInd w:val="0"/>
              <w:snapToGrid w:val="0"/>
              <w:jc w:val="center"/>
              <w:rPr>
                <w:rFonts w:ascii="宋体" w:hAnsi="宋体" w:eastAsia="宋体" w:cs="宋体"/>
              </w:rPr>
            </w:pPr>
          </w:p>
          <w:p w14:paraId="4FE3C64A">
            <w:pPr>
              <w:adjustRightInd w:val="0"/>
              <w:snapToGrid w:val="0"/>
              <w:jc w:val="center"/>
              <w:rPr>
                <w:rFonts w:ascii="宋体" w:hAnsi="宋体" w:eastAsia="宋体" w:cs="宋体"/>
              </w:rPr>
            </w:pPr>
          </w:p>
          <w:p w14:paraId="16F64FA3">
            <w:pPr>
              <w:adjustRightInd w:val="0"/>
              <w:snapToGrid w:val="0"/>
              <w:ind w:firstLine="630" w:firstLineChars="300"/>
              <w:jc w:val="right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日期：</w:t>
            </w:r>
            <w:r>
              <w:rPr>
                <w:rFonts w:hint="eastAsia" w:asciiTheme="minorEastAsia" w:hAnsiTheme="minorEastAsia" w:cstheme="minorEastAsia"/>
              </w:rPr>
              <w:t xml:space="preserve">     年     月     日</w:t>
            </w:r>
          </w:p>
        </w:tc>
      </w:tr>
    </w:tbl>
    <w:p w14:paraId="3F3503E9">
      <w:pPr>
        <w:rPr>
          <w:rFonts w:hint="eastAsia" w:ascii="宋体" w:hAnsi="宋体" w:eastAsia="宋体" w:cs="宋体"/>
        </w:rPr>
      </w:pPr>
    </w:p>
    <w:p w14:paraId="7BAA493D">
      <w:pPr>
        <w:rPr>
          <w:rFonts w:hint="eastAsia" w:ascii="宋体" w:hAnsi="宋体" w:eastAsia="宋体" w:cs="宋体"/>
        </w:rPr>
      </w:pPr>
    </w:p>
    <w:p w14:paraId="02DA69E8">
      <w:pPr>
        <w:widowControl/>
        <w:spacing w:before="100" w:beforeAutospacing="1" w:after="100" w:afterAutospacing="1"/>
        <w:jc w:val="left"/>
        <w:outlineLvl w:val="2"/>
        <w:rPr>
          <w:rFonts w:ascii="宋体" w:hAnsi="宋体" w:eastAsia="宋体" w:cs="宋体"/>
          <w:b/>
          <w:bCs/>
          <w:kern w:val="0"/>
          <w:sz w:val="27"/>
          <w:szCs w:val="27"/>
        </w:rPr>
      </w:pPr>
      <w:r>
        <w:rPr>
          <w:rFonts w:ascii="宋体" w:hAnsi="宋体" w:eastAsia="宋体" w:cs="宋体"/>
          <w:b/>
          <w:bCs/>
          <w:kern w:val="0"/>
          <w:sz w:val="27"/>
          <w:szCs w:val="27"/>
        </w:rPr>
        <w:t>评分参考：</w:t>
      </w:r>
    </w:p>
    <w:p w14:paraId="101D8C6D"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可以在申请表的各个项目下增加评分框，并建议评委根据这些量化标准进行打分。每个部分有清晰的评分权重，例如：</w:t>
      </w:r>
    </w:p>
    <w:p w14:paraId="58A0EC58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实习内容质量（10分）</w:t>
      </w:r>
    </w:p>
    <w:p w14:paraId="3097C609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与指导教师的沟通频率和效果（10分）</w:t>
      </w:r>
    </w:p>
    <w:p w14:paraId="4995077C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对企业的贡献（15分）</w:t>
      </w:r>
    </w:p>
    <w:p w14:paraId="754CED12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学科成果或竞赛成绩（15分）</w:t>
      </w:r>
    </w:p>
    <w:p w14:paraId="232FC141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综合表现（20分）</w:t>
      </w:r>
    </w:p>
    <w:p w14:paraId="7A159BDF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t>企业反馈（10分）</w:t>
      </w:r>
    </w:p>
    <w:p w14:paraId="4EC89EDF">
      <w:pPr>
        <w:rPr>
          <w:rFonts w:hint="eastAsia" w:ascii="宋体" w:hAnsi="宋体" w:eastAsia="宋体" w:cs="宋体"/>
        </w:rPr>
      </w:pPr>
    </w:p>
    <w:p w14:paraId="0183B8A4">
      <w:pPr>
        <w:rPr>
          <w:rFonts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0824E62-3FA6-4F37-90C3-B15AD2FF6D6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CE99183-F676-4503-9389-27F611C53FC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568262-71E0-420A-BFAF-91F2F17B84B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1BA07E2-6553-4310-96B9-42F3F97D3B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4EB8B08-A4F2-45FD-8A0B-C3504A2DDF42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思源宋体 CN Heavy">
    <w:altName w:val="Arial Unicode MS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6" w:fontKey="{2744AD1D-1828-48D0-BF2F-014B6ED68898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3C15423"/>
    <w:multiLevelType w:val="multilevel"/>
    <w:tmpl w:val="23C1542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NCwiaGRpZCI6ImZkZGFiMmNjNDJmMzhkZGI0YTI3YzhkNDkwMzgyMTU4IiwidXNlckNvdW50Ijo0fQ=="/>
  </w:docVars>
  <w:rsids>
    <w:rsidRoot w:val="5F76317E"/>
    <w:rsid w:val="00184845"/>
    <w:rsid w:val="005F1B12"/>
    <w:rsid w:val="009A5950"/>
    <w:rsid w:val="00F965A3"/>
    <w:rsid w:val="01AA7748"/>
    <w:rsid w:val="026C79D1"/>
    <w:rsid w:val="04045EEB"/>
    <w:rsid w:val="05F8409D"/>
    <w:rsid w:val="072622AA"/>
    <w:rsid w:val="0A600264"/>
    <w:rsid w:val="0D9C1829"/>
    <w:rsid w:val="1050022F"/>
    <w:rsid w:val="13892101"/>
    <w:rsid w:val="16470DC2"/>
    <w:rsid w:val="19407D2F"/>
    <w:rsid w:val="1975120B"/>
    <w:rsid w:val="205920AF"/>
    <w:rsid w:val="216125F7"/>
    <w:rsid w:val="21A46446"/>
    <w:rsid w:val="26EB3A7F"/>
    <w:rsid w:val="31AC5397"/>
    <w:rsid w:val="322D7C19"/>
    <w:rsid w:val="3BAF22FC"/>
    <w:rsid w:val="3F2D67F4"/>
    <w:rsid w:val="3F5D7B4E"/>
    <w:rsid w:val="45265E6D"/>
    <w:rsid w:val="47CD0B0A"/>
    <w:rsid w:val="4A7E58F6"/>
    <w:rsid w:val="4BC50953"/>
    <w:rsid w:val="4E0728D3"/>
    <w:rsid w:val="4E7673D7"/>
    <w:rsid w:val="51D11647"/>
    <w:rsid w:val="53A6417B"/>
    <w:rsid w:val="54E82F5B"/>
    <w:rsid w:val="5963117E"/>
    <w:rsid w:val="59D8639A"/>
    <w:rsid w:val="5B946275"/>
    <w:rsid w:val="5BE85FB8"/>
    <w:rsid w:val="5EC63978"/>
    <w:rsid w:val="5F76317E"/>
    <w:rsid w:val="60F97498"/>
    <w:rsid w:val="65F44C9A"/>
    <w:rsid w:val="68C6679F"/>
    <w:rsid w:val="69E515F3"/>
    <w:rsid w:val="6A407A5A"/>
    <w:rsid w:val="6AF04B82"/>
    <w:rsid w:val="6EFD5087"/>
    <w:rsid w:val="70632EF5"/>
    <w:rsid w:val="71EE79E7"/>
    <w:rsid w:val="73154520"/>
    <w:rsid w:val="73EB1756"/>
    <w:rsid w:val="759903EA"/>
    <w:rsid w:val="7EBF1417"/>
    <w:rsid w:val="7FFF1C70"/>
    <w:rsid w:val="9EDF6DA2"/>
    <w:rsid w:val="F6BFCB7C"/>
    <w:rsid w:val="FF7F6424"/>
    <w:rsid w:val="FFDEE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8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标题 3 Char"/>
    <w:basedOn w:val="6"/>
    <w:link w:val="2"/>
    <w:qFormat/>
    <w:uiPriority w:val="9"/>
    <w:rPr>
      <w:rFonts w:ascii="宋体" w:hAnsi="宋体" w:cs="宋体"/>
      <w:b/>
      <w:bCs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1d185d2b3fb0905c5da895a14a1a8322\&#20248;&#31168;&#23398;&#29983;&#30003;&#35831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优秀学生申请表</Template>
  <Pages>2</Pages>
  <Words>536</Words>
  <Characters>545</Characters>
  <Lines>4</Lines>
  <Paragraphs>1</Paragraphs>
  <TotalTime>0</TotalTime>
  <ScaleCrop>false</ScaleCrop>
  <LinksUpToDate>false</LinksUpToDate>
  <CharactersWithSpaces>561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2024-09-23T09:10:00Z</dcterms:created>
  <dc:creator>SKY</dc:creator>
  <cp:lastModifiedBy>SKY</cp:lastModifiedBy>
  <dcterms:modified xsi:type="dcterms:W3CDTF">2024-09-29T07:50:31Z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36DDCE8CC6D940FF9179AD028C29D1A1_11</vt:lpwstr>
  </property>
  <property fmtid="{D5CDD505-2E9C-101B-9397-08002B2CF9AE}" pid="4" name="KSOTemplateUUID">
    <vt:lpwstr>v1.0_mb_aiZFeW+ZNYDlgMetapC/YQ==</vt:lpwstr>
  </property>
</Properties>
</file>