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21DB1">
      <w:pPr>
        <w:spacing w:before="0" w:beforeAutospacing="0" w:after="0" w:afterAutospacing="0" w:line="520" w:lineRule="exact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sz w:val="28"/>
          <w:szCs w:val="28"/>
        </w:rPr>
        <w:t>测试时间：2026年5月10日上午8:30，23日下午12:00， 6月13日上午 8:30或9:30，下午12:00</w:t>
      </w:r>
    </w:p>
    <w:p w14:paraId="3F10A2B9">
      <w:pPr>
        <w:spacing w:before="0" w:beforeAutospacing="0" w:after="0" w:afterAutospacing="0" w:line="520" w:lineRule="exact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报到序号：（按上报名单的顺序）</w:t>
      </w:r>
    </w:p>
    <w:p w14:paraId="2F393130">
      <w:pPr>
        <w:spacing w:before="0" w:beforeAutospacing="0" w:after="0" w:afterAutospacing="0" w:line="520" w:lineRule="exact"/>
        <w:ind w:firstLine="56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8"/>
          <w:szCs w:val="28"/>
        </w:rPr>
        <w:t>测试地点：</w:t>
      </w:r>
      <w:r>
        <w:rPr>
          <w:rFonts w:hint="eastAsia" w:ascii="Calibri" w:hAnsi="Calibri" w:eastAsia="宋体" w:cs="Times New Roman"/>
          <w:b/>
          <w:i/>
          <w:sz w:val="28"/>
          <w:szCs w:val="28"/>
          <w:u w:val="single"/>
        </w:rPr>
        <w:t>浙江信息工程学校（湖州市长兴路1299号，微2路、7路、14路公交车直达）久立楼二楼大会堂。考点不提供停车位，请绿色出行。</w:t>
      </w:r>
    </w:p>
    <w:p w14:paraId="0E370D29">
      <w:pPr>
        <w:spacing w:before="0" w:beforeAutospacing="0" w:after="0" w:afterAutospacing="0"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请考生谨记以下几点：</w:t>
      </w:r>
    </w:p>
    <w:p w14:paraId="78E21171">
      <w:pPr>
        <w:spacing w:before="0" w:beforeAutospacing="0" w:after="0" w:afterAutospacing="0"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color w:val="FF0000"/>
          <w:sz w:val="28"/>
          <w:szCs w:val="28"/>
        </w:rPr>
        <w:t>1.凭身份证原件（有效期内）参加测试。（没有有效身份证原件无法进入身份识别系统，不能参加测试。）不需要准考证。</w:t>
      </w:r>
    </w:p>
    <w:p w14:paraId="6F2FD9F3">
      <w:pPr>
        <w:spacing w:before="0" w:beforeAutospacing="0" w:after="0" w:afterAutospacing="0"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hint="eastAsia" w:asciiTheme="majorEastAsia" w:hAnsiTheme="majorEastAsia" w:eastAsiaTheme="majorEastAsia"/>
          <w:sz w:val="28"/>
          <w:szCs w:val="28"/>
        </w:rPr>
        <w:t>自2024年1月1日起在全国范围内正式实施普通话水平测试新版纲要，详细解读考生可关注“国家普通话水平测试网” https://www.pthceshi.cn。自2023年4月1日起，全国普通话测试统一执行新测试规程，取消备测环节，考生抽签后直接参加测试。</w:t>
      </w:r>
    </w:p>
    <w:p w14:paraId="37DE4F5D">
      <w:pPr>
        <w:spacing w:before="0" w:beforeAutospacing="0" w:after="0" w:afterAutospacing="0"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3.请提前学习“测试流程”（可登录湖州市教育考试中心微信公众号“普通话”-“测试流程”栏目获取），早做准备，从容应试。</w:t>
      </w:r>
    </w:p>
    <w:p w14:paraId="029DF735">
      <w:pPr>
        <w:spacing w:before="0" w:beforeAutospacing="0" w:after="0" w:afterAutospacing="0"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4.现场要采集考生头像作为普通话水平等级证书上的证件照，请考生注意发型及衣服款式。</w:t>
      </w:r>
      <w:r>
        <w:rPr>
          <w:rFonts w:hint="eastAsia" w:ascii="宋体" w:hAnsi="宋体" w:eastAsia="宋体"/>
          <w:color w:val="FF0000"/>
          <w:sz w:val="28"/>
          <w:szCs w:val="28"/>
        </w:rPr>
        <w:t>请穿深色有领（非帽子领）的衣服，勿穿白色（背景为白色）</w:t>
      </w:r>
      <w:r>
        <w:rPr>
          <w:rFonts w:hint="eastAsia" w:ascii="宋体" w:hAnsi="宋体" w:eastAsia="宋体"/>
          <w:sz w:val="28"/>
          <w:szCs w:val="28"/>
        </w:rPr>
        <w:t>。请按证件照拍摄要求规范自己的仪容仪表。拍照时要摘下眼镜、口罩及可能影响采像的头饰耳饰，需把头发捋到耳后，露出额头和眉毛。</w:t>
      </w:r>
    </w:p>
    <w:p w14:paraId="149C4853">
      <w:pPr>
        <w:spacing w:before="0" w:beforeAutospacing="0" w:after="0" w:afterAutospacing="0" w:line="520" w:lineRule="exact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="宋体" w:hAnsi="宋体" w:eastAsia="宋体"/>
          <w:color w:val="FF0000"/>
          <w:sz w:val="28"/>
          <w:szCs w:val="28"/>
        </w:rPr>
        <w:t>5.</w:t>
      </w:r>
      <w:r>
        <w:rPr>
          <w:rFonts w:hint="eastAsia" w:asciiTheme="majorEastAsia" w:hAnsiTheme="majorEastAsia" w:eastAsiaTheme="majorEastAsia"/>
          <w:color w:val="FF0000"/>
          <w:sz w:val="28"/>
          <w:szCs w:val="28"/>
        </w:rPr>
        <w:t>测试时不得携带各类具有无线通讯、拍摄、录音、放音、查询等功能的设备（如手机、耳机、智能手表、手环、录音笔等)进入考场，如有违反，按测试违规处理。</w:t>
      </w:r>
    </w:p>
    <w:p w14:paraId="3C39550F">
      <w:pPr>
        <w:spacing w:before="0" w:beforeAutospacing="0" w:after="0" w:afterAutospacing="0" w:line="520" w:lineRule="exact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6.成绩由教育部负责发布。考生一般可在测试结束</w:t>
      </w:r>
      <w:r>
        <w:rPr>
          <w:rFonts w:hint="eastAsia" w:ascii="宋体" w:hAnsi="宋体" w:eastAsia="宋体"/>
          <w:sz w:val="28"/>
          <w:szCs w:val="28"/>
        </w:rPr>
        <w:t>后30个工作日后，</w:t>
      </w:r>
      <w:r>
        <w:rPr>
          <w:rFonts w:hint="eastAsia" w:asciiTheme="majorEastAsia" w:hAnsiTheme="majorEastAsia" w:eastAsiaTheme="majorEastAsia"/>
          <w:sz w:val="28"/>
          <w:szCs w:val="28"/>
        </w:rPr>
        <w:t>登录“国家普通话水平测试网”https://www.pthceshi.cn或“中华人民共和国教育部官网（http://www.moe.gov.cn/）-服务”，以及国务院国家政务服务平台（包括APP）查询成绩，还可下载电子版证书。纸质</w:t>
      </w:r>
      <w:r>
        <w:rPr>
          <w:rFonts w:hint="eastAsia" w:ascii="宋体" w:hAnsi="宋体" w:eastAsia="宋体"/>
          <w:sz w:val="28"/>
          <w:szCs w:val="28"/>
        </w:rPr>
        <w:t>证书由学校统一领取发放。</w:t>
      </w:r>
    </w:p>
    <w:p w14:paraId="55D1EC20">
      <w:pPr>
        <w:spacing w:before="0" w:beforeAutospacing="0" w:after="0" w:afterAutospacing="0" w:line="520" w:lineRule="exact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祝您在测试中取得满意的成绩！</w:t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07C"/>
    <w:rsid w:val="00006995"/>
    <w:rsid w:val="00007428"/>
    <w:rsid w:val="000D1832"/>
    <w:rsid w:val="00182DCC"/>
    <w:rsid w:val="00226385"/>
    <w:rsid w:val="002630D2"/>
    <w:rsid w:val="002A15C0"/>
    <w:rsid w:val="002F6585"/>
    <w:rsid w:val="00310054"/>
    <w:rsid w:val="00314477"/>
    <w:rsid w:val="00314EFD"/>
    <w:rsid w:val="0034100D"/>
    <w:rsid w:val="003B7694"/>
    <w:rsid w:val="00403785"/>
    <w:rsid w:val="005466AC"/>
    <w:rsid w:val="005E03BB"/>
    <w:rsid w:val="00604974"/>
    <w:rsid w:val="0061610D"/>
    <w:rsid w:val="00645906"/>
    <w:rsid w:val="006B52D2"/>
    <w:rsid w:val="006C06DC"/>
    <w:rsid w:val="006D69AA"/>
    <w:rsid w:val="00706D80"/>
    <w:rsid w:val="0073380D"/>
    <w:rsid w:val="007E380B"/>
    <w:rsid w:val="007F115E"/>
    <w:rsid w:val="00866EBC"/>
    <w:rsid w:val="008D0CB2"/>
    <w:rsid w:val="008E6E89"/>
    <w:rsid w:val="00975326"/>
    <w:rsid w:val="0098231F"/>
    <w:rsid w:val="00A0412E"/>
    <w:rsid w:val="00A3737C"/>
    <w:rsid w:val="00A772DC"/>
    <w:rsid w:val="00AB4292"/>
    <w:rsid w:val="00AB7F5A"/>
    <w:rsid w:val="00AC2198"/>
    <w:rsid w:val="00AC3EBC"/>
    <w:rsid w:val="00B2550F"/>
    <w:rsid w:val="00B60165"/>
    <w:rsid w:val="00BB6E64"/>
    <w:rsid w:val="00BC0FDD"/>
    <w:rsid w:val="00C14826"/>
    <w:rsid w:val="00CB0D51"/>
    <w:rsid w:val="00CC7167"/>
    <w:rsid w:val="00CE2E3C"/>
    <w:rsid w:val="00D34021"/>
    <w:rsid w:val="00D64FDF"/>
    <w:rsid w:val="00DA2F53"/>
    <w:rsid w:val="00DC107C"/>
    <w:rsid w:val="00DC27B8"/>
    <w:rsid w:val="00DD16D1"/>
    <w:rsid w:val="00EB58AC"/>
    <w:rsid w:val="00F6478E"/>
    <w:rsid w:val="387F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661</Words>
  <Characters>768</Characters>
  <Lines>5</Lines>
  <Paragraphs>1</Paragraphs>
  <TotalTime>65</TotalTime>
  <ScaleCrop>false</ScaleCrop>
  <LinksUpToDate>false</LinksUpToDate>
  <CharactersWithSpaces>771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2024-03-07T01:48:00Z</dcterms:created>
  <dc:creator>xb21cn</dc:creator>
  <cp:lastModifiedBy>米妈</cp:lastModifiedBy>
  <cp:lastPrinted>2026-03-25T01:52:00Z</cp:lastPrinted>
  <dcterms:modified xsi:type="dcterms:W3CDTF">2026-04-14T06:04:04Z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E7C8A085D96B4A489CB0615EC7F3F47B_13</vt:lpwstr>
  </property>
</Properties>
</file>