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9659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sz w:val="28"/>
          <w:szCs w:val="28"/>
        </w:rPr>
      </w:pPr>
      <w:bookmarkStart w:id="0" w:name="_GoBack"/>
      <w:r>
        <w:rPr>
          <w:rFonts w:hint="eastAsia" w:ascii="微软雅黑" w:hAnsi="微软雅黑" w:eastAsia="微软雅黑" w:cs="宋体"/>
          <w:b/>
          <w:bCs/>
          <w:color w:val="182880"/>
          <w:kern w:val="36"/>
          <w:sz w:val="33"/>
          <w:szCs w:val="33"/>
          <w:lang w:val="en-US" w:eastAsia="zh-CN"/>
        </w:rPr>
        <w:t>湖州学院第三届财会信息化竞赛细则</w:t>
      </w:r>
      <w:bookmarkEnd w:id="0"/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6E4462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5356A60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一、案例分析报告内容要求 </w:t>
      </w:r>
    </w:p>
    <w:p w14:paraId="5D7E1DD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300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参赛队伍提交的案例分析报告从内容上看应至少包括“标题”、 </w:t>
      </w:r>
    </w:p>
    <w:p w14:paraId="346F74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“案例分析报告正文”和“参考文献”等内容。“案例分析报告正文” </w:t>
      </w:r>
    </w:p>
    <w:p w14:paraId="7330092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在内容上可以包括“案例说明”、“案例分析”、“问题解决”和“案例 总结”等内容。案例分析报告的字数要求：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12000-15000 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字。 </w:t>
      </w:r>
    </w:p>
    <w:p w14:paraId="6317F4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（一）标题 </w:t>
      </w:r>
    </w:p>
    <w:p w14:paraId="73E4AB6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案例分析报告标题由各参赛队伍根据案例分析核心内容自主确定，应体现案例分析主题。 </w:t>
      </w:r>
    </w:p>
    <w:p w14:paraId="5A0411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（二）案例说明部分 </w:t>
      </w:r>
    </w:p>
    <w:p w14:paraId="53F9A9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所选案例是真实的，在行业中具有典型性、启发性。案例资料翔 </w:t>
      </w:r>
    </w:p>
    <w:p w14:paraId="6E41C5B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实可靠，没有明显杜撰痕迹。案例描述事实清楚，问题突出，逻辑严 </w:t>
      </w:r>
    </w:p>
    <w:p w14:paraId="0EABECD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谨，结构清晰，语言表达到位。案例说明完整，至少包括案例背景介 </w:t>
      </w:r>
    </w:p>
    <w:p w14:paraId="2D56394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绍、案例事件的发展脉络、案例核心内容的归纳整理等内容。 </w:t>
      </w:r>
    </w:p>
    <w:p w14:paraId="5859E9C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（三）案例分析部分 </w:t>
      </w:r>
    </w:p>
    <w:p w14:paraId="56B36E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案例分析缜密，能够准确地发现问题、深刻地分析问题，且分析 </w:t>
      </w:r>
    </w:p>
    <w:p w14:paraId="0CC95A6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思路清晰、分析内容全面深入，逻辑严谨；案例分析能够结合当前国 </w:t>
      </w:r>
    </w:p>
    <w:p w14:paraId="44FA5AF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内外经济和市场情况及行业发展情况等，能够选取恰当的财会领域理 </w:t>
      </w:r>
    </w:p>
    <w:p w14:paraId="1A8F3B9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论与数量分析方法。 </w:t>
      </w:r>
    </w:p>
    <w:p w14:paraId="2343141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（四）问题解决部分 </w:t>
      </w:r>
    </w:p>
    <w:p w14:paraId="3759BC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对案例分析中发现的问题提出相应解决方案，且解决方案具备实 </w:t>
      </w:r>
    </w:p>
    <w:p w14:paraId="2B00CB7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用性、可操作性，对解决实际问题具有明确的借鉴价值。 </w:t>
      </w:r>
    </w:p>
    <w:p w14:paraId="6D7C6BD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（五）案例总结部分 </w:t>
      </w:r>
    </w:p>
    <w:p w14:paraId="7E3FD53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对案例分析报告发现问题、分析问题和解决问题的过程进行总 </w:t>
      </w:r>
    </w:p>
    <w:p w14:paraId="2C50034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结，总结应具有针对性、概括性，表意清楚，重点突出，总结部分还 </w:t>
      </w:r>
    </w:p>
    <w:p w14:paraId="2478198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应提炼该案例分析报告的创新之处。 </w:t>
      </w:r>
    </w:p>
    <w:p w14:paraId="422B9D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（六）参考文献 </w:t>
      </w:r>
    </w:p>
    <w:p w14:paraId="03DABE6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明确标出案例分析报告中参考的文献资料，便于评阅人清晰地辨 </w:t>
      </w:r>
    </w:p>
    <w:p w14:paraId="5F6F69B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认哪些是参赛队伍独立撰写的内容、哪些是参考前人研究成果的内容。 </w:t>
      </w:r>
    </w:p>
    <w:p w14:paraId="0DEA340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二、案例分析报告格式要求 </w:t>
      </w:r>
    </w:p>
    <w:p w14:paraId="3DDBA11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）案例分析报告采用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WORD 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文档（文件后缀必须为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.docx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）， </w:t>
      </w:r>
    </w:p>
    <w:p w14:paraId="2187EC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文件名为参赛队员姓名+案例题目。 </w:t>
      </w:r>
    </w:p>
    <w:p w14:paraId="2D86353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）案例分析报告格式请遵照以下要求。 </w:t>
      </w:r>
    </w:p>
    <w:p w14:paraId="172CC42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5.1 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基本要求 </w:t>
      </w:r>
    </w:p>
    <w:p w14:paraId="115811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纸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型：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A4 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纸。 </w:t>
      </w:r>
    </w:p>
    <w:p w14:paraId="3B029E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页边距：上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3.5cm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，下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2.5cm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，左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2.5cm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，右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2.5cm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 w14:paraId="4B67EC6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页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眉：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2.5cm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，页脚：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2cm</w:t>
      </w:r>
      <w:r>
        <w:rPr>
          <w:rFonts w:hint="eastAsia" w:ascii="楷体" w:hAnsi="楷体" w:eastAsia="楷体" w:cs="楷体"/>
          <w:color w:val="FF0000"/>
          <w:kern w:val="0"/>
          <w:sz w:val="28"/>
          <w:szCs w:val="28"/>
          <w:lang w:val="en-US" w:eastAsia="zh-CN" w:bidi="ar"/>
        </w:rPr>
        <w:t xml:space="preserve">。 </w:t>
      </w:r>
    </w:p>
    <w:p w14:paraId="3E3868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字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体：正文全部宋体、小四。 </w:t>
      </w:r>
    </w:p>
    <w:p w14:paraId="29C314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间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距：段前、段后均为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0 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行，固定行距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20 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磅。 </w:t>
      </w:r>
    </w:p>
    <w:p w14:paraId="558935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5.2 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正文页眉页脚（页码）的编排 </w:t>
      </w:r>
    </w:p>
    <w:p w14:paraId="0D1E1AD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页眉：宋体，五号，居中。内容为“上市公司财会案例分析竞赛”。 </w:t>
      </w:r>
    </w:p>
    <w:p w14:paraId="735B63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页脚（页码）：页码标注在每页页脚底部居中位置。目录用罗马 </w:t>
      </w:r>
    </w:p>
    <w:p w14:paraId="0EFA244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数字单独编排页码，正文页码从首页开始，用从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 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开始的阿拉伯数字 </w:t>
      </w:r>
    </w:p>
    <w:p w14:paraId="69C336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连续编写。 </w:t>
      </w:r>
    </w:p>
    <w:p w14:paraId="0039B28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5.3 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标题、摘要及关键词 </w:t>
      </w:r>
    </w:p>
    <w:p w14:paraId="2F58B95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．正文主标题格式：对齐：居中；字体：黑体；字号：三号； </w:t>
      </w:r>
    </w:p>
    <w:p w14:paraId="32908ED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间距：段前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 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行、段后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0 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行，单倍行距。 </w:t>
      </w:r>
    </w:p>
    <w:p w14:paraId="2E12D7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副标题格式：对齐：居中；字体：楷体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_GB2312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；字号：四号； </w:t>
      </w:r>
    </w:p>
    <w:p w14:paraId="236BF56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间距：段前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0.5 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行、段后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0 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行，单倍行距。 </w:t>
      </w:r>
    </w:p>
    <w:p w14:paraId="396A67C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标题下空一行，另起一行为摘要。 </w:t>
      </w:r>
    </w:p>
    <w:p w14:paraId="0312256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．“摘要：”格式：首行缩进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2 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字符，字体：黑体；字号：小四。 </w:t>
      </w:r>
    </w:p>
    <w:p w14:paraId="2A9DCF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“摘要：”后紧接摘要正文，字数在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200 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字左右。 </w:t>
      </w:r>
    </w:p>
    <w:p w14:paraId="5E8CE12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摘要正文格式：字体：楷体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_GB2312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；字号：小四号。 </w:t>
      </w:r>
    </w:p>
    <w:p w14:paraId="50255C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摘要正文后空一行，另起一行列出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－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5 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个关键词。 </w:t>
      </w:r>
    </w:p>
    <w:p w14:paraId="07670FA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3.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“关键词：”格式：首行缩进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2 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字符，字体：黑体；字号：小四。 </w:t>
      </w:r>
    </w:p>
    <w:p w14:paraId="600AEF3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“关键词：”后紧接关键词。关键词之间用分号间隔，最后一个 </w:t>
      </w:r>
    </w:p>
    <w:p w14:paraId="7D5F0D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关键词末尾不加标点。关键词格式：字体：楷体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_GB2312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；字号：小四号。 </w:t>
      </w:r>
    </w:p>
    <w:p w14:paraId="479905F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5.4 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章节标题格式 </w:t>
      </w:r>
    </w:p>
    <w:p w14:paraId="60D198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．每章的章序号为阿拉伯数字，章标题对齐：居中；字体：黑 </w:t>
      </w:r>
    </w:p>
    <w:p w14:paraId="2E20BEF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体；字号：三号；间距：段前、段后各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 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行，单倍行距。 </w:t>
      </w:r>
    </w:p>
    <w:p w14:paraId="1FE8EF4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．每节的节标题对齐：左对齐；字体：黑体；字号：四号；间 </w:t>
      </w:r>
    </w:p>
    <w:p w14:paraId="47852D5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距：段前、段后各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 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行，单倍行距。 </w:t>
      </w:r>
    </w:p>
    <w:p w14:paraId="210CA49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．节中的一级标题对齐：左对齐；字体：黑体；字号：小四； </w:t>
      </w:r>
    </w:p>
    <w:p w14:paraId="2AF1F9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间距：段前、段后各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 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行，单倍行距。 </w:t>
      </w:r>
    </w:p>
    <w:p w14:paraId="67B38FD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5.5 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正文格式 </w:t>
      </w:r>
    </w:p>
    <w:p w14:paraId="399EC3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对齐方式：每段首行缩进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2 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字符；字体：宋体；字号：小四；间 </w:t>
      </w:r>
    </w:p>
    <w:p w14:paraId="4007A9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距：前段、后段均为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0 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行，固定行距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20 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磅。 </w:t>
      </w:r>
    </w:p>
    <w:p w14:paraId="1E9773C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5.6 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各章之间的衔接设置 </w:t>
      </w:r>
    </w:p>
    <w:p w14:paraId="5B9BCA2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各章之间应留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 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行的间隔（前一章结束后空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 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行，开始后一章标 </w:t>
      </w:r>
    </w:p>
    <w:p w14:paraId="6EB78FB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题及正文）。 </w:t>
      </w:r>
    </w:p>
    <w:p w14:paraId="1081097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5.7 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正文中的编号 </w:t>
      </w:r>
    </w:p>
    <w:p w14:paraId="3D7997B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正文中的图、表、附注、公式一律采用阿拉伯数字分章编号。如 </w:t>
      </w:r>
    </w:p>
    <w:p w14:paraId="44C60B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图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1.2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、表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2.3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、附注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4.5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、式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6.7 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等。 “图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1.2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”是指本报告第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 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章的第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2 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个图。 </w:t>
      </w:r>
    </w:p>
    <w:p w14:paraId="7EB7438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参考文献采用阿拉伯数字全文统一编号，如文献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[3]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，在正文中引 </w:t>
      </w:r>
    </w:p>
    <w:p w14:paraId="247FD4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用处用右上角标标出。 </w:t>
      </w:r>
    </w:p>
    <w:p w14:paraId="01573F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附录中的图、表、附注、参考文献、公式另行编号，如图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A1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、 </w:t>
      </w:r>
    </w:p>
    <w:p w14:paraId="43FEC65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表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B2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、附注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B3 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或文献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[A3]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 w14:paraId="0EB89BD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5.8 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图的格式描述 </w:t>
      </w:r>
    </w:p>
    <w:p w14:paraId="67F4874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．图的版式 </w:t>
      </w:r>
    </w:p>
    <w:p w14:paraId="7BD9019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）图居中排列。 </w:t>
      </w:r>
    </w:p>
    <w:p w14:paraId="24724C8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）图与上文之间应留一空行。 </w:t>
      </w:r>
    </w:p>
    <w:p w14:paraId="00D3B4C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）图中若有附注，一律用阿拉伯数字按顺序编排，如注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，附 </w:t>
      </w:r>
    </w:p>
    <w:p w14:paraId="5B2EFEA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注在图的下方。 </w:t>
      </w:r>
    </w:p>
    <w:p w14:paraId="0394E6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）图的大小尽量以一页的页面为限；超出一页的，要使用续 </w:t>
      </w:r>
    </w:p>
    <w:p w14:paraId="417E429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图方式排版。 </w:t>
      </w:r>
    </w:p>
    <w:p w14:paraId="6AD4AAC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．图名的写法 </w:t>
      </w:r>
    </w:p>
    <w:p w14:paraId="7F47D09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）图名位于图下方并居中，分章编号，如图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2.1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 w14:paraId="61CC8F7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）图名与下文间空一行。 </w:t>
      </w:r>
    </w:p>
    <w:p w14:paraId="4B367F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）图及其名称要放在同一页中，不能跨接两页。 </w:t>
      </w:r>
    </w:p>
    <w:p w14:paraId="70247B3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）图内文字清晰、美观。 </w:t>
      </w:r>
    </w:p>
    <w:p w14:paraId="204EBB3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）中文图名格式：楷体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_GB2312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，五号，居中，单倍行距。 </w:t>
      </w:r>
    </w:p>
    <w:p w14:paraId="638C1E2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5.9 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表的格式说明 </w:t>
      </w:r>
    </w:p>
    <w:p w14:paraId="4166831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．表的绘制方法：表用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WORD 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绘制，不要粘贴。 </w:t>
      </w:r>
    </w:p>
    <w:p w14:paraId="13E6078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．表的版式 </w:t>
      </w:r>
    </w:p>
    <w:p w14:paraId="0BEC726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）表格居中排列。 </w:t>
      </w:r>
    </w:p>
    <w:p w14:paraId="2B6622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）表格与下文间空一行。 </w:t>
      </w:r>
    </w:p>
    <w:p w14:paraId="36B8C8D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）表中若有附注，一律用阿拉伯数字按顺序编排，如注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，附 </w:t>
      </w:r>
    </w:p>
    <w:p w14:paraId="0FD1705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注写在表的下方。 </w:t>
      </w:r>
    </w:p>
    <w:p w14:paraId="5FD8207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）表的大小尽量以一页的页面为限。一旦超限要加续表。 </w:t>
      </w:r>
    </w:p>
    <w:p w14:paraId="4A858CF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．表名的写法 </w:t>
      </w:r>
    </w:p>
    <w:p w14:paraId="77D37E3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）表名置于表的上方并居中。分章编号，如表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2.1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、表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2.2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 w14:paraId="1751D36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）表名与上文间空一行。 </w:t>
      </w:r>
    </w:p>
    <w:p w14:paraId="49870EF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）表及其名称要放在同一页中，不能跨接两页。 </w:t>
      </w:r>
    </w:p>
    <w:p w14:paraId="5669DD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）表内文字及格式：统一设置为宋体、五号，单倍行距。表 </w:t>
      </w:r>
    </w:p>
    <w:p w14:paraId="0A73CBE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头各栏文字居中；文字对齐方式采用左对齐或居中，以美观简洁为宜； </w:t>
      </w:r>
    </w:p>
    <w:p w14:paraId="01B3E61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数字右对齐。 </w:t>
      </w:r>
    </w:p>
    <w:p w14:paraId="65C4A08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）中文表名格式：楷体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_GB2312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，五号，居中，单倍行距。 </w:t>
      </w:r>
    </w:p>
    <w:p w14:paraId="7E329E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提交的作品文档如果没有按照上述格式进行编排，在评审时将适 </w:t>
      </w:r>
    </w:p>
    <w:p w14:paraId="73CA84B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当扣分。 </w:t>
      </w:r>
    </w:p>
    <w:p w14:paraId="57423754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三、评审标准</w:t>
      </w:r>
    </w:p>
    <w:p w14:paraId="76EB811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评分细则如下：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4400"/>
        <w:gridCol w:w="1362"/>
        <w:gridCol w:w="1417"/>
      </w:tblGrid>
      <w:tr w14:paraId="2A4C7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3" w:type="dxa"/>
          </w:tcPr>
          <w:p w14:paraId="4F513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 w:bidi="ar"/>
              </w:rPr>
              <w:t>评分内容</w:t>
            </w:r>
          </w:p>
        </w:tc>
        <w:tc>
          <w:tcPr>
            <w:tcW w:w="4400" w:type="dxa"/>
          </w:tcPr>
          <w:p w14:paraId="7323A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 w:bidi="ar"/>
              </w:rPr>
              <w:t>评分说明</w:t>
            </w:r>
          </w:p>
        </w:tc>
        <w:tc>
          <w:tcPr>
            <w:tcW w:w="1362" w:type="dxa"/>
          </w:tcPr>
          <w:p w14:paraId="53617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 w:bidi="ar"/>
              </w:rPr>
              <w:t>最高分值</w:t>
            </w:r>
          </w:p>
        </w:tc>
        <w:tc>
          <w:tcPr>
            <w:tcW w:w="1417" w:type="dxa"/>
          </w:tcPr>
          <w:p w14:paraId="6399A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 w:bidi="ar"/>
              </w:rPr>
              <w:t>本组得分</w:t>
            </w:r>
          </w:p>
        </w:tc>
      </w:tr>
      <w:tr w14:paraId="4F74E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3" w:type="dxa"/>
          </w:tcPr>
          <w:p w14:paraId="29C99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 w:bidi="ar"/>
              </w:rPr>
              <w:t>选题</w:t>
            </w:r>
          </w:p>
        </w:tc>
        <w:tc>
          <w:tcPr>
            <w:tcW w:w="4400" w:type="dxa"/>
          </w:tcPr>
          <w:p w14:paraId="3B14D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选题是否具有典型性、启发性，是否有较大的实用价值及现实意义，是否有助于解决某个具体问题。 </w:t>
            </w:r>
          </w:p>
        </w:tc>
        <w:tc>
          <w:tcPr>
            <w:tcW w:w="1362" w:type="dxa"/>
          </w:tcPr>
          <w:p w14:paraId="54E77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1417" w:type="dxa"/>
          </w:tcPr>
          <w:p w14:paraId="011EC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7F3E9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3" w:type="dxa"/>
          </w:tcPr>
          <w:p w14:paraId="4CF61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 w:bidi="ar"/>
              </w:rPr>
              <w:t>案例分析</w:t>
            </w:r>
          </w:p>
        </w:tc>
        <w:tc>
          <w:tcPr>
            <w:tcW w:w="4400" w:type="dxa"/>
          </w:tcPr>
          <w:p w14:paraId="76137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案例的核心问题是否清晰表述，理 </w:t>
            </w:r>
          </w:p>
          <w:p w14:paraId="2E5BD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论与分析方法的选择是否合理，分 </w:t>
            </w:r>
          </w:p>
          <w:p w14:paraId="4B115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析逻辑是否严谨和清晰，解决方案 </w:t>
            </w:r>
          </w:p>
          <w:p w14:paraId="709EA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是否具备实用性和可操作性，并对 </w:t>
            </w:r>
          </w:p>
          <w:p w14:paraId="64096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解决实际问题具有明确的借鉴价 </w:t>
            </w:r>
          </w:p>
          <w:p w14:paraId="7EE51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 w:bidi="ar"/>
              </w:rPr>
              <w:t>值。</w:t>
            </w:r>
          </w:p>
        </w:tc>
        <w:tc>
          <w:tcPr>
            <w:tcW w:w="1362" w:type="dxa"/>
          </w:tcPr>
          <w:p w14:paraId="713C8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60</w:t>
            </w:r>
          </w:p>
        </w:tc>
        <w:tc>
          <w:tcPr>
            <w:tcW w:w="1417" w:type="dxa"/>
          </w:tcPr>
          <w:p w14:paraId="08E3F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26FC6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3" w:type="dxa"/>
          </w:tcPr>
          <w:p w14:paraId="7A2E2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 w:bidi="ar"/>
              </w:rPr>
              <w:t>格式规范</w:t>
            </w:r>
          </w:p>
        </w:tc>
        <w:tc>
          <w:tcPr>
            <w:tcW w:w="4400" w:type="dxa"/>
          </w:tcPr>
          <w:p w14:paraId="436B4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结构是否合理；写作是否规范；参 </w:t>
            </w:r>
          </w:p>
          <w:p w14:paraId="76B55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考文献是否符合学术规范。 </w:t>
            </w:r>
          </w:p>
        </w:tc>
        <w:tc>
          <w:tcPr>
            <w:tcW w:w="1362" w:type="dxa"/>
          </w:tcPr>
          <w:p w14:paraId="79C51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10 </w:t>
            </w:r>
          </w:p>
          <w:p w14:paraId="3D7E9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</w:tcPr>
          <w:p w14:paraId="2F777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6A32C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3" w:type="dxa"/>
          </w:tcPr>
          <w:p w14:paraId="53C14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 w:bidi="ar"/>
              </w:rPr>
              <w:t>创新性</w:t>
            </w:r>
          </w:p>
        </w:tc>
        <w:tc>
          <w:tcPr>
            <w:tcW w:w="4400" w:type="dxa"/>
          </w:tcPr>
          <w:p w14:paraId="59EA5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是否使用新颖的分析方法，是否能 </w:t>
            </w:r>
          </w:p>
          <w:p w14:paraId="56891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够提出独到的解决方案。 </w:t>
            </w:r>
          </w:p>
        </w:tc>
        <w:tc>
          <w:tcPr>
            <w:tcW w:w="1362" w:type="dxa"/>
          </w:tcPr>
          <w:p w14:paraId="1F8B2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15 </w:t>
            </w:r>
          </w:p>
          <w:p w14:paraId="0BCBB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</w:tcPr>
          <w:p w14:paraId="1E4F1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29EC8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3" w:type="dxa"/>
          </w:tcPr>
          <w:p w14:paraId="47734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4400" w:type="dxa"/>
          </w:tcPr>
          <w:p w14:paraId="5DA43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 w:bidi="ar"/>
              </w:rPr>
              <w:t>总得分</w:t>
            </w:r>
          </w:p>
        </w:tc>
        <w:tc>
          <w:tcPr>
            <w:tcW w:w="1362" w:type="dxa"/>
          </w:tcPr>
          <w:p w14:paraId="36E08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</w:tcPr>
          <w:p w14:paraId="0910B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 w14:paraId="4AF40E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3CF286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学校评审老师按上述指标逐项评审，采用百分制打分，取各位老师给出的成绩平均值作为每组最终校赛成绩。除了判分以外，评审人还可根 据上述指标写出评审意见。 </w:t>
      </w:r>
    </w:p>
    <w:p w14:paraId="4F19DB8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780" w:firstLineChars="1800"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Nzg1ODhmYTVkOGE3ZjAyMzdiYTk0NjkxOWE4MjcifQ=="/>
  </w:docVars>
  <w:rsids>
    <w:rsidRoot w:val="00000000"/>
    <w:rsid w:val="65B8307A"/>
    <w:rsid w:val="68330EB9"/>
    <w:rsid w:val="6ABC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3100</Words>
  <Characters>3282</Characters>
  <Lines>0</Lines>
  <Paragraphs>0</Paragraphs>
  <TotalTime>1</TotalTime>
  <ScaleCrop>false</ScaleCrop>
  <LinksUpToDate>false</LinksUpToDate>
  <CharactersWithSpaces>3555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刘月平-Moon</cp:lastModifiedBy>
  <dcterms:modified xsi:type="dcterms:W3CDTF">2024-09-04T00:39:22Z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C4796171492E441C93A74BD3C70C1C22_12</vt:lpwstr>
  </property>
</Properties>
</file>